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4" w:rsidRPr="00182B1A" w:rsidRDefault="00A73EA4" w:rsidP="00182B1A">
      <w:pPr>
        <w:spacing w:line="360" w:lineRule="auto"/>
        <w:jc w:val="center"/>
        <w:outlineLvl w:val="0"/>
        <w:rPr>
          <w:rFonts w:ascii="方正小标宋简体" w:eastAsia="方正小标宋简体" w:hAnsi="方正小标宋简体" w:cs="Times New Roman"/>
          <w:b/>
          <w:bCs/>
          <w:sz w:val="28"/>
          <w:szCs w:val="28"/>
        </w:rPr>
      </w:pPr>
      <w:r w:rsidRPr="00182B1A">
        <w:rPr>
          <w:rFonts w:ascii="方正小标宋简体" w:eastAsia="方正小标宋简体" w:hAnsi="方正小标宋简体" w:cs="Times New Roman"/>
          <w:b/>
          <w:bCs/>
          <w:sz w:val="28"/>
          <w:szCs w:val="28"/>
        </w:rPr>
        <w:t>20</w:t>
      </w:r>
      <w:r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20年上海市学生阳光体育大联赛</w:t>
      </w:r>
    </w:p>
    <w:p w:rsidR="00182B1A" w:rsidRDefault="006C1AFC" w:rsidP="00182B1A">
      <w:pPr>
        <w:spacing w:line="360" w:lineRule="auto"/>
        <w:jc w:val="center"/>
        <w:outlineLvl w:val="0"/>
        <w:rPr>
          <w:rFonts w:ascii="方正小标宋简体" w:eastAsia="方正小标宋简体" w:hAnsi="方正小标宋简体" w:cs="Times New Roman"/>
          <w:b/>
          <w:bCs/>
          <w:sz w:val="28"/>
          <w:szCs w:val="28"/>
        </w:rPr>
      </w:pPr>
      <w:r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“宇振杯”中学生第二十三届、小学生第</w:t>
      </w:r>
      <w:r w:rsidR="00A73EA4"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十</w:t>
      </w:r>
      <w:r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九</w:t>
      </w:r>
      <w:r w:rsidR="00A73EA4"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届</w:t>
      </w:r>
      <w:r w:rsidR="00182B1A"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在线团体</w:t>
      </w:r>
      <w:r w:rsidR="00A73EA4"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桥牌</w:t>
      </w:r>
    </w:p>
    <w:p w:rsidR="00182B1A" w:rsidRDefault="00A73EA4" w:rsidP="00182B1A">
      <w:pPr>
        <w:spacing w:line="360" w:lineRule="auto"/>
        <w:jc w:val="center"/>
        <w:outlineLvl w:val="0"/>
        <w:rPr>
          <w:rFonts w:ascii="方正小标宋简体" w:eastAsia="方正小标宋简体" w:hAnsi="方正小标宋简体" w:cs="Times New Roman"/>
          <w:b/>
          <w:bCs/>
          <w:sz w:val="28"/>
          <w:szCs w:val="28"/>
        </w:rPr>
      </w:pPr>
      <w:r w:rsidRPr="00182B1A">
        <w:rPr>
          <w:rFonts w:ascii="方正小标宋简体" w:eastAsia="方正小标宋简体" w:hAnsi="方正小标宋简体" w:cs="Times New Roman" w:hint="eastAsia"/>
          <w:b/>
          <w:bCs/>
          <w:sz w:val="28"/>
          <w:szCs w:val="28"/>
        </w:rPr>
        <w:t>竞赛规程</w:t>
      </w:r>
    </w:p>
    <w:p w:rsidR="00182B1A" w:rsidRDefault="00A73EA4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一、主办单位</w:t>
      </w:r>
    </w:p>
    <w:p w:rsidR="00617294" w:rsidRPr="00182B1A" w:rsidRDefault="00A73EA4" w:rsidP="00182B1A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sz w:val="24"/>
          <w:szCs w:val="24"/>
        </w:rPr>
        <w:t>上海市教育委员会、上海市体育局、共青团上海市</w:t>
      </w:r>
      <w:r w:rsidR="00182B1A" w:rsidRPr="00182B1A">
        <w:rPr>
          <w:rFonts w:ascii="仿宋_GB2312" w:eastAsia="仿宋_GB2312" w:hAnsi="仿宋_GB2312" w:cs="Times New Roman" w:hint="eastAsia"/>
          <w:sz w:val="24"/>
          <w:szCs w:val="24"/>
        </w:rPr>
        <w:t>委员会</w:t>
      </w:r>
    </w:p>
    <w:p w:rsidR="00182B1A" w:rsidRPr="00182B1A" w:rsidRDefault="00A73EA4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二、承办单位</w:t>
      </w:r>
    </w:p>
    <w:p w:rsidR="00617294" w:rsidRPr="00182B1A" w:rsidRDefault="00B160FB" w:rsidP="00182B1A">
      <w:pPr>
        <w:spacing w:line="360" w:lineRule="auto"/>
        <w:ind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sz w:val="24"/>
          <w:szCs w:val="24"/>
        </w:rPr>
        <w:t>上海市学生活动中心</w:t>
      </w:r>
      <w:r w:rsidR="009B4F46">
        <w:rPr>
          <w:rFonts w:ascii="仿宋_GB2312" w:eastAsia="仿宋_GB2312" w:hAnsi="仿宋_GB2312" w:cs="Times New Roman" w:hint="eastAsia"/>
          <w:sz w:val="24"/>
          <w:szCs w:val="24"/>
        </w:rPr>
        <w:t>、上海市青少年训练管理中心</w:t>
      </w:r>
    </w:p>
    <w:p w:rsidR="00617294" w:rsidRDefault="00A73EA4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三、协办单位</w:t>
      </w:r>
    </w:p>
    <w:p w:rsidR="00BB4842" w:rsidRPr="00361BB7" w:rsidRDefault="00361BB7" w:rsidP="009B4F46">
      <w:pPr>
        <w:spacing w:line="360" w:lineRule="auto"/>
        <w:ind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361BB7">
        <w:rPr>
          <w:rFonts w:ascii="仿宋_GB2312" w:eastAsia="仿宋_GB2312" w:hAnsi="仿宋_GB2312" w:cs="Times New Roman" w:hint="eastAsia"/>
          <w:sz w:val="24"/>
          <w:szCs w:val="24"/>
        </w:rPr>
        <w:t>上海市中学生体育协会、</w:t>
      </w:r>
      <w:proofErr w:type="gramStart"/>
      <w:r w:rsidR="009B4F46" w:rsidRPr="00361BB7">
        <w:rPr>
          <w:rFonts w:ascii="仿宋_GB2312" w:eastAsia="仿宋_GB2312" w:hAnsi="仿宋_GB2312" w:cs="Times New Roman" w:hint="eastAsia"/>
          <w:sz w:val="24"/>
          <w:szCs w:val="24"/>
        </w:rPr>
        <w:t>上海市宇振国际</w:t>
      </w:r>
      <w:proofErr w:type="gramEnd"/>
      <w:r w:rsidR="009B4F46" w:rsidRPr="00361BB7">
        <w:rPr>
          <w:rFonts w:ascii="仿宋_GB2312" w:eastAsia="仿宋_GB2312" w:hAnsi="仿宋_GB2312" w:cs="Times New Roman" w:hint="eastAsia"/>
          <w:sz w:val="24"/>
          <w:szCs w:val="24"/>
        </w:rPr>
        <w:t>文化进修学院</w:t>
      </w:r>
    </w:p>
    <w:p w:rsidR="00182B1A" w:rsidRDefault="00A73EA4" w:rsidP="00182B1A">
      <w:pPr>
        <w:spacing w:line="480" w:lineRule="exact"/>
        <w:ind w:rightChars="-162" w:right="-340"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四、参赛单位</w:t>
      </w:r>
    </w:p>
    <w:p w:rsidR="00617294" w:rsidRPr="00896711" w:rsidRDefault="00A73EA4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上海市各中小学校</w:t>
      </w:r>
    </w:p>
    <w:p w:rsidR="00182B1A" w:rsidRDefault="00A73EA4" w:rsidP="00182B1A">
      <w:pPr>
        <w:spacing w:line="480" w:lineRule="exact"/>
        <w:ind w:rightChars="-162" w:right="-340"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五、竞赛组别</w:t>
      </w:r>
    </w:p>
    <w:p w:rsidR="00617294" w:rsidRPr="00896711" w:rsidRDefault="00A73EA4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小学公开组、小学女子组</w:t>
      </w:r>
    </w:p>
    <w:p w:rsidR="00617294" w:rsidRPr="00896711" w:rsidRDefault="00A73EA4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初中公开组、初中女子组</w:t>
      </w:r>
    </w:p>
    <w:p w:rsidR="00617294" w:rsidRPr="00896711" w:rsidRDefault="00A73EA4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高中公开组、高中女子组</w:t>
      </w:r>
    </w:p>
    <w:p w:rsidR="00182B1A" w:rsidRDefault="00A73EA4" w:rsidP="00896711">
      <w:pPr>
        <w:spacing w:line="480" w:lineRule="exact"/>
        <w:ind w:rightChars="-162" w:right="-340"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六、竞赛平台</w:t>
      </w:r>
    </w:p>
    <w:p w:rsidR="00617294" w:rsidRPr="00896711" w:rsidRDefault="00A73EA4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947A3F">
        <w:rPr>
          <w:rFonts w:ascii="仿宋_GB2312" w:eastAsia="仿宋_GB2312" w:hAnsi="仿宋_GB2312" w:cs="Times New Roman" w:hint="eastAsia"/>
          <w:sz w:val="24"/>
          <w:szCs w:val="24"/>
        </w:rPr>
        <w:t>桥友圈（电脑或平板）</w:t>
      </w:r>
    </w:p>
    <w:p w:rsidR="00182B1A" w:rsidRDefault="00A73EA4" w:rsidP="00896711">
      <w:pPr>
        <w:spacing w:line="480" w:lineRule="exact"/>
        <w:ind w:rightChars="-162" w:right="-340"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七、竞赛时间</w:t>
      </w:r>
    </w:p>
    <w:p w:rsidR="00617294" w:rsidRPr="00896711" w:rsidRDefault="00A73EA4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947A3F">
        <w:rPr>
          <w:rFonts w:ascii="仿宋_GB2312" w:eastAsia="仿宋_GB2312" w:hAnsi="仿宋_GB2312" w:cs="Times New Roman" w:hint="eastAsia"/>
          <w:sz w:val="24"/>
          <w:szCs w:val="24"/>
        </w:rPr>
        <w:t>10/1-10/4（暂定）</w:t>
      </w:r>
    </w:p>
    <w:p w:rsidR="00896711" w:rsidRDefault="00A73EA4" w:rsidP="00896711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八、参赛资格</w:t>
      </w:r>
    </w:p>
    <w:p w:rsidR="00896711" w:rsidRDefault="00A73EA4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1</w:t>
      </w:r>
      <w:r w:rsidR="00182B1A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必须是已在“上海市中小学生学籍管理系统（数据信息库）”注册，即持有“上海市电子学生证”的在校在籍中小学生。初中预备班和高一的新生，可持原有的小学五年级或初三的“上海市电子学生证”参赛。</w:t>
      </w:r>
    </w:p>
    <w:p w:rsidR="00896711" w:rsidRDefault="00A73EA4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2</w:t>
      </w:r>
      <w:r w:rsidR="00182B1A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每名运动员只能代表学籍所在的学校以学校为单位参赛，不得跨组别参加比赛。</w:t>
      </w:r>
    </w:p>
    <w:p w:rsidR="00896711" w:rsidRDefault="00A73EA4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3</w:t>
      </w:r>
      <w:r w:rsidR="00182B1A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各组别每个学校只能限报一个队，每队设领队、教练各一人，运动员</w:t>
      </w:r>
      <w:r w:rsidRPr="00896711">
        <w:rPr>
          <w:rFonts w:ascii="仿宋_GB2312" w:eastAsia="仿宋_GB2312" w:hAnsi="仿宋_GB2312" w:cs="Times New Roman"/>
          <w:sz w:val="24"/>
          <w:szCs w:val="24"/>
        </w:rPr>
        <w:t>4—6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人。</w:t>
      </w:r>
    </w:p>
    <w:p w:rsidR="00896711" w:rsidRDefault="00A73EA4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4</w:t>
      </w:r>
      <w:r w:rsidR="00182B1A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小学公开组和小学女子组</w:t>
      </w:r>
      <w:r w:rsidR="00586F1C" w:rsidRPr="00896711">
        <w:rPr>
          <w:rFonts w:ascii="仿宋_GB2312" w:eastAsia="仿宋_GB2312" w:hAnsi="仿宋_GB2312" w:cs="Times New Roman" w:hint="eastAsia"/>
          <w:sz w:val="24"/>
          <w:szCs w:val="24"/>
        </w:rPr>
        <w:t>参赛要求：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每区</w:t>
      </w:r>
      <w:r w:rsidR="00586F1C" w:rsidRPr="00896711">
        <w:rPr>
          <w:rFonts w:ascii="仿宋_GB2312" w:eastAsia="仿宋_GB2312" w:hAnsi="仿宋_GB2312" w:cs="Times New Roman" w:hint="eastAsia"/>
          <w:sz w:val="24"/>
          <w:szCs w:val="24"/>
        </w:rPr>
        <w:t>各组别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选送3</w:t>
      </w:r>
      <w:r w:rsidR="00586F1C" w:rsidRPr="00896711">
        <w:rPr>
          <w:rFonts w:ascii="仿宋_GB2312" w:eastAsia="仿宋_GB2312" w:hAnsi="仿宋_GB2312" w:cs="Times New Roman" w:hint="eastAsia"/>
          <w:sz w:val="24"/>
          <w:szCs w:val="24"/>
        </w:rPr>
        <w:t>支运动队参赛（鉴于</w:t>
      </w:r>
      <w:r w:rsidR="00586F1C" w:rsidRPr="00896711">
        <w:rPr>
          <w:rFonts w:ascii="仿宋_GB2312" w:eastAsia="仿宋_GB2312" w:hAnsi="仿宋_GB2312" w:cs="Times New Roman" w:hint="eastAsia"/>
          <w:sz w:val="24"/>
          <w:szCs w:val="24"/>
        </w:rPr>
        <w:lastRenderedPageBreak/>
        <w:t>浦东新区特殊情况允许各组别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选送4</w:t>
      </w:r>
      <w:r w:rsidR="00586F1C" w:rsidRPr="00896711">
        <w:rPr>
          <w:rFonts w:ascii="仿宋_GB2312" w:eastAsia="仿宋_GB2312" w:hAnsi="仿宋_GB2312" w:cs="Times New Roman" w:hint="eastAsia"/>
          <w:sz w:val="24"/>
          <w:szCs w:val="24"/>
        </w:rPr>
        <w:t>支队伍参赛）。</w:t>
      </w:r>
    </w:p>
    <w:p w:rsidR="00896711" w:rsidRDefault="00586F1C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5</w:t>
      </w:r>
      <w:r w:rsidR="00182B1A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初中公开组、初中女子组、高中公开组、高中女子组不做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要求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。</w:t>
      </w:r>
    </w:p>
    <w:p w:rsidR="00617294" w:rsidRPr="00896711" w:rsidRDefault="00586F1C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947A3F">
        <w:rPr>
          <w:rFonts w:ascii="仿宋_GB2312" w:eastAsia="仿宋_GB2312" w:hAnsi="仿宋_GB2312" w:cs="Times New Roman" w:hint="eastAsia"/>
          <w:sz w:val="24"/>
          <w:szCs w:val="24"/>
        </w:rPr>
        <w:t>6</w:t>
      </w:r>
      <w:r w:rsidR="00182B1A" w:rsidRPr="00947A3F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A73EA4" w:rsidRPr="00947A3F">
        <w:rPr>
          <w:rFonts w:ascii="仿宋_GB2312" w:eastAsia="仿宋_GB2312" w:hAnsi="仿宋_GB2312" w:cs="Times New Roman"/>
          <w:sz w:val="24"/>
          <w:szCs w:val="24"/>
        </w:rPr>
        <w:t>各参赛队需满足对比赛全程进行视频监督的条件。每位参赛选手需要准备一台参赛设备+一部监督用手机。</w:t>
      </w:r>
      <w:r w:rsidR="00A73EA4" w:rsidRPr="00947A3F">
        <w:rPr>
          <w:rFonts w:ascii="仿宋_GB2312" w:eastAsia="仿宋_GB2312" w:hAnsi="仿宋_GB2312" w:cs="Times New Roman" w:hint="eastAsia"/>
          <w:sz w:val="24"/>
          <w:szCs w:val="24"/>
        </w:rPr>
        <w:t>不接受视频监督参赛队不能参加比赛。</w:t>
      </w:r>
    </w:p>
    <w:p w:rsidR="00896711" w:rsidRPr="001634FE" w:rsidRDefault="00A73EA4" w:rsidP="001634FE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color w:val="FF0000"/>
          <w:sz w:val="24"/>
          <w:szCs w:val="24"/>
        </w:rPr>
      </w:pPr>
      <w:r w:rsidRPr="001634FE">
        <w:rPr>
          <w:rFonts w:ascii="仿宋_GB2312" w:eastAsia="仿宋_GB2312" w:hAnsi="仿宋_GB2312" w:cs="Times New Roman" w:hint="eastAsia"/>
          <w:b/>
          <w:bCs/>
          <w:color w:val="FF0000"/>
          <w:sz w:val="24"/>
          <w:szCs w:val="24"/>
        </w:rPr>
        <w:t>九、报名办法</w:t>
      </w:r>
    </w:p>
    <w:p w:rsidR="00896711" w:rsidRDefault="00A73EA4" w:rsidP="00DC2B7F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DC2B7F">
        <w:rPr>
          <w:rFonts w:ascii="仿宋_GB2312" w:eastAsia="仿宋_GB2312" w:hAnsi="仿宋_GB2312" w:cs="Times New Roman" w:hint="eastAsia"/>
          <w:b/>
          <w:sz w:val="24"/>
          <w:szCs w:val="24"/>
        </w:rPr>
        <w:t>1</w:t>
      </w:r>
      <w:r w:rsidR="00182B1A" w:rsidRPr="00DC2B7F">
        <w:rPr>
          <w:rFonts w:ascii="仿宋_GB2312" w:eastAsia="仿宋_GB2312" w:hAnsi="仿宋_GB2312" w:cs="Times New Roman" w:hint="eastAsia"/>
          <w:b/>
          <w:sz w:val="24"/>
          <w:szCs w:val="24"/>
        </w:rPr>
        <w:t>.</w:t>
      </w:r>
      <w:r w:rsidRPr="00DC2B7F">
        <w:rPr>
          <w:rFonts w:ascii="仿宋_GB2312" w:eastAsia="仿宋_GB2312" w:hAnsi="仿宋_GB2312" w:cs="Times New Roman" w:hint="eastAsia"/>
          <w:b/>
          <w:sz w:val="24"/>
          <w:szCs w:val="24"/>
        </w:rPr>
        <w:t>报名方式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：各参赛单位登录上海学生体育网</w:t>
      </w:r>
      <w:r w:rsidR="00896711" w:rsidRPr="00896711">
        <w:rPr>
          <w:rFonts w:ascii="仿宋_GB2312" w:eastAsia="仿宋_GB2312" w:hAnsi="仿宋_GB2312" w:cs="Times New Roman"/>
          <w:sz w:val="24"/>
          <w:szCs w:val="24"/>
        </w:rPr>
        <w:t>（http://secsaty.shec.edu.cn/xstyw/)</w:t>
      </w:r>
      <w:hyperlink r:id="rId8" w:history="1">
        <w:r w:rsidRPr="00896711">
          <w:rPr>
            <w:rFonts w:ascii="仿宋_GB2312" w:eastAsia="仿宋_GB2312" w:hAnsi="仿宋_GB2312" w:cs="Times New Roman" w:hint="eastAsia"/>
            <w:sz w:val="24"/>
            <w:szCs w:val="24"/>
          </w:rPr>
          <w:t>注册学生并完成比赛报名。同时按表格规定准确填写并加盖单位公章后，制成书面材料一式二份，一份自留，一份邮寄至上海市安远路139号306室，邮编200041，联系人：刘老师，电话：62988759，并将电子文档发送至liuhua</w:t>
        </w:r>
        <w:r w:rsidR="00586F1C" w:rsidRPr="00896711">
          <w:rPr>
            <w:rFonts w:ascii="仿宋_GB2312" w:eastAsia="仿宋_GB2312" w:hAnsi="仿宋_GB2312" w:cs="Times New Roman" w:hint="eastAsia"/>
            <w:sz w:val="24"/>
            <w:szCs w:val="24"/>
          </w:rPr>
          <w:t>0806</w:t>
        </w:r>
        <w:r w:rsidRPr="00896711">
          <w:rPr>
            <w:rFonts w:ascii="仿宋_GB2312" w:eastAsia="仿宋_GB2312" w:hAnsi="仿宋_GB2312" w:cs="Times New Roman" w:hint="eastAsia"/>
            <w:sz w:val="24"/>
            <w:szCs w:val="24"/>
          </w:rPr>
          <w:t>@163.</w:t>
        </w:r>
        <w:proofErr w:type="gramStart"/>
        <w:r w:rsidRPr="00896711">
          <w:rPr>
            <w:rFonts w:ascii="仿宋_GB2312" w:eastAsia="仿宋_GB2312" w:hAnsi="仿宋_GB2312" w:cs="Times New Roman" w:hint="eastAsia"/>
            <w:sz w:val="24"/>
            <w:szCs w:val="24"/>
          </w:rPr>
          <w:t>com</w:t>
        </w:r>
        <w:proofErr w:type="gramEnd"/>
      </w:hyperlink>
    </w:p>
    <w:p w:rsidR="00896711" w:rsidRDefault="00A73EA4" w:rsidP="00DC2B7F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DC2B7F">
        <w:rPr>
          <w:rFonts w:ascii="仿宋_GB2312" w:eastAsia="仿宋_GB2312" w:hAnsi="仿宋_GB2312" w:cs="Times New Roman" w:hint="eastAsia"/>
          <w:b/>
          <w:sz w:val="24"/>
          <w:szCs w:val="24"/>
        </w:rPr>
        <w:t>2</w:t>
      </w:r>
      <w:r w:rsidR="00896711" w:rsidRPr="00DC2B7F">
        <w:rPr>
          <w:rFonts w:ascii="仿宋_GB2312" w:eastAsia="仿宋_GB2312" w:hAnsi="仿宋_GB2312" w:cs="Times New Roman" w:hint="eastAsia"/>
          <w:b/>
          <w:sz w:val="24"/>
          <w:szCs w:val="24"/>
        </w:rPr>
        <w:t>.</w:t>
      </w:r>
      <w:r w:rsidRPr="00DC2B7F">
        <w:rPr>
          <w:rFonts w:ascii="仿宋_GB2312" w:eastAsia="仿宋_GB2312" w:hAnsi="仿宋_GB2312" w:cs="Times New Roman" w:hint="eastAsia"/>
          <w:b/>
          <w:sz w:val="24"/>
          <w:szCs w:val="24"/>
        </w:rPr>
        <w:t>报名时间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：</w:t>
      </w:r>
      <w:r w:rsidR="006F11F0">
        <w:rPr>
          <w:rFonts w:ascii="仿宋_GB2312" w:eastAsia="仿宋_GB2312" w:hAnsi="仿宋_GB2312" w:cs="Times New Roman" w:hint="eastAsia"/>
          <w:sz w:val="24"/>
          <w:szCs w:val="24"/>
        </w:rPr>
        <w:t>9/</w:t>
      </w:r>
      <w:r w:rsidR="006F11F0">
        <w:rPr>
          <w:rFonts w:ascii="仿宋_GB2312" w:eastAsia="仿宋_GB2312" w:hAnsi="仿宋_GB2312" w:cs="Times New Roman"/>
          <w:sz w:val="24"/>
          <w:szCs w:val="24"/>
        </w:rPr>
        <w:t>14</w:t>
      </w:r>
      <w:r w:rsidR="00E54FDE">
        <w:rPr>
          <w:rFonts w:ascii="仿宋_GB2312" w:eastAsia="仿宋_GB2312" w:hAnsi="仿宋_GB2312" w:cs="Times New Roman" w:hint="eastAsia"/>
          <w:sz w:val="24"/>
          <w:szCs w:val="24"/>
        </w:rPr>
        <w:t>-9/</w:t>
      </w:r>
      <w:r w:rsidR="006F11F0">
        <w:rPr>
          <w:rFonts w:ascii="仿宋_GB2312" w:eastAsia="仿宋_GB2312" w:hAnsi="仿宋_GB2312" w:cs="Times New Roman"/>
          <w:sz w:val="24"/>
          <w:szCs w:val="24"/>
        </w:rPr>
        <w:t>22</w:t>
      </w:r>
      <w:bookmarkStart w:id="0" w:name="_GoBack"/>
      <w:bookmarkEnd w:id="0"/>
    </w:p>
    <w:p w:rsidR="00896711" w:rsidRDefault="00A73EA4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3</w:t>
      </w:r>
      <w:r w:rsidR="00182B1A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/>
          <w:sz w:val="24"/>
          <w:szCs w:val="24"/>
        </w:rPr>
        <w:t>各队需在报名同时提交中文体系卡电子版至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组委会</w:t>
      </w:r>
      <w:r w:rsidRPr="00896711">
        <w:rPr>
          <w:rFonts w:ascii="仿宋_GB2312" w:eastAsia="仿宋_GB2312" w:hAnsi="仿宋_GB2312" w:cs="Times New Roman"/>
          <w:sz w:val="24"/>
          <w:szCs w:val="24"/>
        </w:rPr>
        <w:t>。各队应于赛前提前与对手交换和了解体系卡。中文体系卡电子版必须为PDF格式并在文件名处标注使用者姓名和</w:t>
      </w:r>
      <w:proofErr w:type="gramStart"/>
      <w:r w:rsidRPr="00896711">
        <w:rPr>
          <w:rFonts w:ascii="仿宋_GB2312" w:eastAsia="仿宋_GB2312" w:hAnsi="仿宋_GB2312" w:cs="Times New Roman"/>
          <w:sz w:val="24"/>
          <w:szCs w:val="24"/>
        </w:rPr>
        <w:t>桥友圈</w:t>
      </w:r>
      <w:proofErr w:type="gramEnd"/>
      <w:r w:rsidRPr="00896711">
        <w:rPr>
          <w:rFonts w:ascii="仿宋_GB2312" w:eastAsia="仿宋_GB2312" w:hAnsi="仿宋_GB2312" w:cs="Times New Roman" w:hint="eastAsia"/>
          <w:sz w:val="24"/>
          <w:szCs w:val="24"/>
        </w:rPr>
        <w:t>ID</w:t>
      </w:r>
      <w:r w:rsidRPr="00896711">
        <w:rPr>
          <w:rFonts w:ascii="仿宋_GB2312" w:eastAsia="仿宋_GB2312" w:hAnsi="仿宋_GB2312" w:cs="Times New Roman"/>
          <w:sz w:val="24"/>
          <w:szCs w:val="24"/>
        </w:rPr>
        <w:t>，如全队使用同一体系卡，则备注为x队通用。</w:t>
      </w:r>
    </w:p>
    <w:p w:rsidR="00617294" w:rsidRPr="00896711" w:rsidRDefault="00A73EA4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4</w:t>
      </w:r>
      <w:r w:rsidR="00182B1A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9月29日20:00</w:t>
      </w:r>
      <w:proofErr w:type="gramStart"/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在腾讯会议</w:t>
      </w:r>
      <w:proofErr w:type="gramEnd"/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召开赛前领队会</w:t>
      </w:r>
      <w:r w:rsidR="00896711">
        <w:rPr>
          <w:rFonts w:ascii="仿宋_GB2312" w:eastAsia="仿宋_GB2312" w:hAnsi="仿宋_GB2312" w:cs="Times New Roman" w:hint="eastAsia"/>
          <w:sz w:val="24"/>
          <w:szCs w:val="24"/>
        </w:rPr>
        <w:t>。</w:t>
      </w:r>
    </w:p>
    <w:p w:rsidR="00617294" w:rsidRPr="00182B1A" w:rsidRDefault="009A0980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十</w:t>
      </w:r>
      <w:r w:rsidR="00A73EA4"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、竞赛办法</w:t>
      </w:r>
    </w:p>
    <w:p w:rsidR="00896711" w:rsidRDefault="00A73EA4" w:rsidP="00896711">
      <w:pPr>
        <w:spacing w:line="480" w:lineRule="exact"/>
        <w:ind w:rightChars="-162" w:right="-340" w:firstLine="42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1</w:t>
      </w:r>
      <w:r w:rsidR="00896711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比赛采用中国桥牌协会最新审定的《中国桥牌竞赛规程》和《中国桥牌复式定约桥牌竞赛法》。</w:t>
      </w:r>
    </w:p>
    <w:p w:rsidR="00896711" w:rsidRDefault="00A73EA4" w:rsidP="00896711">
      <w:pPr>
        <w:spacing w:line="480" w:lineRule="exact"/>
        <w:ind w:rightChars="-162" w:right="-340" w:firstLine="42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2</w:t>
      </w:r>
      <w:r w:rsidR="00896711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小学公开组、小学女子组、初中公开组、初中女子组比赛分2个阶段</w:t>
      </w:r>
      <w:r w:rsidR="00896711">
        <w:rPr>
          <w:rFonts w:ascii="仿宋_GB2312" w:eastAsia="仿宋_GB2312" w:hAnsi="仿宋_GB2312" w:cs="Times New Roman" w:hint="eastAsia"/>
          <w:sz w:val="24"/>
          <w:szCs w:val="24"/>
        </w:rPr>
        <w:t>。</w:t>
      </w:r>
    </w:p>
    <w:p w:rsidR="00617294" w:rsidRPr="00896711" w:rsidRDefault="00A73EA4" w:rsidP="00896711">
      <w:pPr>
        <w:spacing w:line="480" w:lineRule="exact"/>
        <w:ind w:rightChars="-162" w:right="-340" w:firstLine="465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第1阶段排位赛：采用积分编排赛制，共进行6轮，每轮8副牌，以累计VP积分排列各队成绩。（前8名进入第二阶段）</w:t>
      </w:r>
    </w:p>
    <w:p w:rsidR="00896711" w:rsidRDefault="00A73EA4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第2阶段淘汰赛：各组前八名（1-8,2-7,3-6,4-5）自动对位进入淘汰赛</w:t>
      </w:r>
      <w:r w:rsidR="00896711">
        <w:rPr>
          <w:rFonts w:ascii="仿宋_GB2312" w:eastAsia="仿宋_GB2312" w:hAnsi="仿宋_GB2312" w:cs="Times New Roman" w:hint="eastAsia"/>
          <w:sz w:val="24"/>
          <w:szCs w:val="24"/>
        </w:rPr>
        <w:t>。</w:t>
      </w:r>
    </w:p>
    <w:p w:rsidR="00896711" w:rsidRDefault="00896711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（1）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1/4决赛：比赛16副，分2节进行，胜队进入半决赛，负队按预赛排名依次列5-8名。</w:t>
      </w:r>
    </w:p>
    <w:p w:rsidR="00896711" w:rsidRDefault="00896711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（2）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半决赛：比赛16副，分2节进行，半决赛胜队进入决赛，负队进入3、4名附加赛</w:t>
      </w:r>
      <w:r>
        <w:rPr>
          <w:rFonts w:ascii="仿宋_GB2312" w:eastAsia="仿宋_GB2312" w:hAnsi="仿宋_GB2312" w:cs="Times New Roman" w:hint="eastAsia"/>
          <w:sz w:val="24"/>
          <w:szCs w:val="24"/>
        </w:rPr>
        <w:t>。</w:t>
      </w:r>
    </w:p>
    <w:p w:rsidR="00617294" w:rsidRPr="00896711" w:rsidRDefault="00896711" w:rsidP="00896711">
      <w:pPr>
        <w:spacing w:line="480" w:lineRule="exact"/>
        <w:ind w:rightChars="-162" w:right="-340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>（3）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决赛和3-4名附加赛均进行24副，分2节进行。</w:t>
      </w:r>
    </w:p>
    <w:p w:rsidR="00617294" w:rsidRPr="00896711" w:rsidRDefault="009A0980" w:rsidP="00896711">
      <w:pPr>
        <w:spacing w:line="480" w:lineRule="exact"/>
        <w:ind w:rightChars="-162" w:right="-34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 xml:space="preserve">    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3</w:t>
      </w:r>
      <w:r w:rsidR="00896711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高中公开组、女子组比赛方法和时间根据报名队数另定</w:t>
      </w:r>
      <w:r w:rsidR="00896711">
        <w:rPr>
          <w:rFonts w:ascii="仿宋_GB2312" w:eastAsia="仿宋_GB2312" w:hAnsi="仿宋_GB2312" w:cs="Times New Roman" w:hint="eastAsia"/>
          <w:sz w:val="24"/>
          <w:szCs w:val="24"/>
        </w:rPr>
        <w:t>。</w:t>
      </w:r>
    </w:p>
    <w:p w:rsidR="00617294" w:rsidRPr="00896711" w:rsidRDefault="009A0980" w:rsidP="00896711">
      <w:pPr>
        <w:spacing w:line="480" w:lineRule="exact"/>
        <w:ind w:rightChars="-162" w:right="-34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 xml:space="preserve">    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4</w:t>
      </w:r>
      <w:r w:rsidR="00896711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所有参赛运动员一律凭上海市电子学生证参加比赛，无学生证者不得参赛。</w:t>
      </w:r>
    </w:p>
    <w:p w:rsidR="00617294" w:rsidRPr="00896711" w:rsidRDefault="009A0980" w:rsidP="00896711">
      <w:pPr>
        <w:spacing w:line="480" w:lineRule="exact"/>
        <w:ind w:rightChars="-162" w:right="-34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lastRenderedPageBreak/>
        <w:t xml:space="preserve">    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5</w:t>
      </w:r>
      <w:r w:rsidR="00896711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A73EA4" w:rsidRPr="00896711">
        <w:rPr>
          <w:rFonts w:ascii="仿宋_GB2312" w:eastAsia="仿宋_GB2312" w:hAnsi="仿宋_GB2312" w:cs="Times New Roman"/>
          <w:sz w:val="24"/>
          <w:szCs w:val="24"/>
        </w:rPr>
        <w:t>由竞赛组和裁判长主持分组编排工作。</w:t>
      </w:r>
    </w:p>
    <w:p w:rsidR="00617294" w:rsidRPr="00182B1A" w:rsidRDefault="00A73EA4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十</w:t>
      </w:r>
      <w:r w:rsidR="009A0980"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一</w:t>
      </w: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、奖励办法</w:t>
      </w:r>
    </w:p>
    <w:p w:rsidR="00617294" w:rsidRPr="00947A3F" w:rsidRDefault="009A0980">
      <w:pPr>
        <w:spacing w:line="480" w:lineRule="exact"/>
        <w:ind w:rightChars="-162" w:right="-340"/>
        <w:rPr>
          <w:rFonts w:ascii="仿宋_GB2312" w:eastAsia="仿宋_GB2312" w:hAnsi="仿宋_GB2312" w:cs="Times New Roman"/>
          <w:sz w:val="24"/>
          <w:szCs w:val="24"/>
        </w:rPr>
      </w:pPr>
      <w:r w:rsidRPr="00EC24EE">
        <w:rPr>
          <w:rFonts w:asciiTheme="minorEastAsia" w:eastAsiaTheme="minorEastAsia" w:hAnsiTheme="minorEastAsia" w:cs="宋体" w:hint="eastAsia"/>
        </w:rPr>
        <w:t xml:space="preserve">   </w:t>
      </w:r>
      <w:r w:rsidRPr="00896711">
        <w:rPr>
          <w:rFonts w:ascii="仿宋_GB2312" w:eastAsia="仿宋_GB2312" w:hAnsi="仿宋_GB2312" w:cs="Times New Roman" w:hint="eastAsia"/>
          <w:sz w:val="24"/>
          <w:szCs w:val="24"/>
        </w:rPr>
        <w:t xml:space="preserve"> </w:t>
      </w:r>
      <w:r w:rsidR="00A73EA4" w:rsidRPr="00947A3F">
        <w:rPr>
          <w:rFonts w:ascii="仿宋_GB2312" w:eastAsia="仿宋_GB2312" w:hAnsi="仿宋_GB2312" w:cs="Times New Roman" w:hint="eastAsia"/>
          <w:sz w:val="24"/>
          <w:szCs w:val="24"/>
        </w:rPr>
        <w:t>1</w:t>
      </w:r>
      <w:r w:rsidR="00896711" w:rsidRPr="00947A3F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E54FDE" w:rsidRPr="00947A3F">
        <w:rPr>
          <w:rFonts w:ascii="仿宋_GB2312" w:eastAsia="仿宋_GB2312" w:hAnsi="仿宋_GB2312" w:cs="Times New Roman" w:hint="eastAsia"/>
          <w:sz w:val="24"/>
          <w:szCs w:val="24"/>
        </w:rPr>
        <w:t>依据总则各组别集体项目</w:t>
      </w:r>
      <w:r w:rsidR="00947A3F" w:rsidRPr="00947A3F">
        <w:rPr>
          <w:rFonts w:ascii="仿宋_GB2312" w:eastAsia="仿宋_GB2312" w:hAnsi="仿宋_GB2312" w:cs="Times New Roman" w:hint="eastAsia"/>
          <w:sz w:val="24"/>
          <w:szCs w:val="24"/>
        </w:rPr>
        <w:t>按队数，</w:t>
      </w:r>
      <w:r w:rsidR="00A73EA4" w:rsidRPr="00947A3F">
        <w:rPr>
          <w:rFonts w:ascii="仿宋_GB2312" w:eastAsia="仿宋_GB2312" w:hAnsi="仿宋_GB2312" w:cs="Times New Roman" w:hint="eastAsia"/>
          <w:sz w:val="24"/>
          <w:szCs w:val="24"/>
        </w:rPr>
        <w:t>各组名次前1/3为团体一等奖，</w:t>
      </w:r>
      <w:r w:rsidR="00947A3F" w:rsidRPr="00947A3F">
        <w:rPr>
          <w:rFonts w:ascii="仿宋_GB2312" w:eastAsia="仿宋_GB2312" w:hAnsi="仿宋_GB2312" w:cs="Times New Roman" w:hint="eastAsia"/>
          <w:sz w:val="24"/>
          <w:szCs w:val="24"/>
        </w:rPr>
        <w:t>1-6</w:t>
      </w:r>
      <w:r w:rsidR="00E54FDE" w:rsidRPr="00947A3F">
        <w:rPr>
          <w:rFonts w:ascii="仿宋_GB2312" w:eastAsia="仿宋_GB2312" w:hAnsi="仿宋_GB2312" w:cs="Times New Roman" w:hint="eastAsia"/>
          <w:sz w:val="24"/>
          <w:szCs w:val="24"/>
        </w:rPr>
        <w:t>名颁发</w:t>
      </w:r>
      <w:r w:rsidR="00A73EA4" w:rsidRPr="00947A3F">
        <w:rPr>
          <w:rFonts w:ascii="仿宋_GB2312" w:eastAsia="仿宋_GB2312" w:hAnsi="仿宋_GB2312" w:cs="Times New Roman" w:hint="eastAsia"/>
          <w:sz w:val="24"/>
          <w:szCs w:val="24"/>
        </w:rPr>
        <w:t>证书，</w:t>
      </w:r>
    </w:p>
    <w:p w:rsidR="00617294" w:rsidRPr="00947A3F" w:rsidRDefault="009A0980">
      <w:pPr>
        <w:spacing w:line="480" w:lineRule="exact"/>
        <w:ind w:rightChars="-162" w:right="-340"/>
        <w:rPr>
          <w:rFonts w:ascii="仿宋_GB2312" w:eastAsia="仿宋_GB2312" w:hAnsi="仿宋_GB2312" w:cs="Times New Roman"/>
          <w:sz w:val="24"/>
          <w:szCs w:val="24"/>
        </w:rPr>
      </w:pPr>
      <w:r w:rsidRPr="00947A3F">
        <w:rPr>
          <w:rFonts w:ascii="仿宋_GB2312" w:eastAsia="仿宋_GB2312" w:hAnsi="仿宋_GB2312" w:cs="Times New Roman" w:hint="eastAsia"/>
          <w:sz w:val="24"/>
          <w:szCs w:val="24"/>
        </w:rPr>
        <w:t xml:space="preserve">    </w:t>
      </w:r>
      <w:r w:rsidR="00A73EA4" w:rsidRPr="00947A3F">
        <w:rPr>
          <w:rFonts w:ascii="仿宋_GB2312" w:eastAsia="仿宋_GB2312" w:hAnsi="仿宋_GB2312" w:cs="Times New Roman" w:hint="eastAsia"/>
          <w:sz w:val="24"/>
          <w:szCs w:val="24"/>
        </w:rPr>
        <w:t>2</w:t>
      </w:r>
      <w:r w:rsidR="00896711" w:rsidRPr="00947A3F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A73EA4" w:rsidRPr="00947A3F">
        <w:rPr>
          <w:rFonts w:ascii="仿宋_GB2312" w:eastAsia="仿宋_GB2312" w:hAnsi="仿宋_GB2312" w:cs="Times New Roman" w:hint="eastAsia"/>
          <w:sz w:val="24"/>
          <w:szCs w:val="24"/>
        </w:rPr>
        <w:t>其余名次的前1/2为团体二等奖，后1/2为团体三等奖。</w:t>
      </w:r>
    </w:p>
    <w:p w:rsidR="00896711" w:rsidRPr="00947A3F" w:rsidRDefault="00A73EA4" w:rsidP="00896711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947A3F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十</w:t>
      </w:r>
      <w:r w:rsidR="009A0980" w:rsidRPr="00947A3F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二</w:t>
      </w:r>
      <w:r w:rsidRPr="00947A3F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、</w:t>
      </w:r>
      <w:r w:rsidRPr="00947A3F">
        <w:rPr>
          <w:rFonts w:ascii="仿宋_GB2312" w:eastAsia="仿宋_GB2312" w:hAnsi="仿宋_GB2312" w:cs="Times New Roman"/>
          <w:b/>
          <w:bCs/>
          <w:sz w:val="24"/>
          <w:szCs w:val="24"/>
        </w:rPr>
        <w:t>比赛纪律与监督</w:t>
      </w:r>
    </w:p>
    <w:p w:rsidR="00617294" w:rsidRPr="00896711" w:rsidRDefault="00A73EA4" w:rsidP="00896711">
      <w:pPr>
        <w:spacing w:line="360" w:lineRule="auto"/>
        <w:ind w:firstLineChars="200" w:firstLine="480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947A3F">
        <w:rPr>
          <w:rFonts w:ascii="仿宋_GB2312" w:eastAsia="仿宋_GB2312" w:hAnsi="仿宋_GB2312" w:cs="Times New Roman" w:hint="eastAsia"/>
          <w:sz w:val="24"/>
          <w:szCs w:val="24"/>
        </w:rPr>
        <w:t>1</w:t>
      </w:r>
      <w:r w:rsidR="00896711" w:rsidRPr="00947A3F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Pr="00947A3F">
        <w:rPr>
          <w:rFonts w:ascii="仿宋_GB2312" w:eastAsia="仿宋_GB2312" w:hAnsi="仿宋_GB2312" w:cs="Times New Roman"/>
          <w:sz w:val="24"/>
          <w:szCs w:val="24"/>
        </w:rPr>
        <w:t>所有参赛队应自觉自律，并承诺以公平竞赛的</w:t>
      </w:r>
      <w:r w:rsidRPr="00896711">
        <w:rPr>
          <w:rFonts w:ascii="仿宋_GB2312" w:eastAsia="仿宋_GB2312" w:hAnsi="仿宋_GB2312" w:cs="Times New Roman"/>
          <w:sz w:val="24"/>
          <w:szCs w:val="24"/>
        </w:rPr>
        <w:t>原则参与比赛，主动维护比赛的完整性、公正性和严肃性，不得做出任何违反体育道德精神的行为。对于出现的赛风赛纪问题，将严格按照《中国桥牌协会竞赛纪律暂行规定》及其《补充规定》进行处理。</w:t>
      </w:r>
    </w:p>
    <w:p w:rsidR="00617294" w:rsidRPr="00896711" w:rsidRDefault="009A0980">
      <w:pPr>
        <w:pStyle w:val="a6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_GB2312" w:cs="Times New Roman"/>
          <w:kern w:val="2"/>
        </w:rPr>
      </w:pPr>
      <w:r w:rsidRPr="00896711">
        <w:rPr>
          <w:rFonts w:ascii="仿宋_GB2312" w:eastAsia="仿宋_GB2312" w:hAnsi="仿宋_GB2312" w:cs="Times New Roman" w:hint="eastAsia"/>
          <w:kern w:val="2"/>
        </w:rPr>
        <w:t xml:space="preserve">    </w:t>
      </w:r>
      <w:r w:rsidR="00A73EA4" w:rsidRPr="00896711">
        <w:rPr>
          <w:rFonts w:ascii="仿宋_GB2312" w:eastAsia="仿宋_GB2312" w:hAnsi="仿宋_GB2312" w:cs="Times New Roman" w:hint="eastAsia"/>
          <w:kern w:val="2"/>
        </w:rPr>
        <w:t>2</w:t>
      </w:r>
      <w:r w:rsidR="00896711" w:rsidRPr="00896711">
        <w:rPr>
          <w:rFonts w:ascii="仿宋_GB2312" w:eastAsia="仿宋_GB2312" w:hAnsi="仿宋_GB2312" w:cs="Times New Roman" w:hint="eastAsia"/>
          <w:kern w:val="2"/>
        </w:rPr>
        <w:t>.</w:t>
      </w:r>
      <w:r w:rsidR="00A73EA4" w:rsidRPr="00896711">
        <w:rPr>
          <w:rFonts w:ascii="仿宋_GB2312" w:eastAsia="仿宋_GB2312" w:hAnsi="仿宋_GB2312" w:cs="Times New Roman"/>
          <w:kern w:val="2"/>
        </w:rPr>
        <w:t>所有参赛队都必须按照"比赛监督操作指南"的要求进行监督，未按指南中规定进行监控的队，当场成绩记为0或直接判负，且该队的预赛成绩不得进入淘汰赛，对手成绩按照规则执行。</w:t>
      </w:r>
    </w:p>
    <w:p w:rsidR="00617294" w:rsidRPr="00896711" w:rsidRDefault="009A0980">
      <w:pPr>
        <w:spacing w:line="480" w:lineRule="exact"/>
        <w:ind w:rightChars="-162" w:right="-340"/>
        <w:rPr>
          <w:rFonts w:ascii="仿宋_GB2312" w:eastAsia="仿宋_GB2312" w:hAnsi="仿宋_GB2312" w:cs="Times New Roman"/>
          <w:sz w:val="24"/>
          <w:szCs w:val="24"/>
        </w:rPr>
      </w:pPr>
      <w:r w:rsidRPr="00896711">
        <w:rPr>
          <w:rFonts w:ascii="仿宋_GB2312" w:eastAsia="仿宋_GB2312" w:hAnsi="仿宋_GB2312" w:cs="Times New Roman" w:hint="eastAsia"/>
          <w:sz w:val="24"/>
          <w:szCs w:val="24"/>
        </w:rPr>
        <w:t xml:space="preserve">   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 xml:space="preserve"> 3</w:t>
      </w:r>
      <w:r w:rsidR="00896711" w:rsidRPr="00896711">
        <w:rPr>
          <w:rFonts w:ascii="仿宋_GB2312" w:eastAsia="仿宋_GB2312" w:hAnsi="仿宋_GB2312" w:cs="Times New Roman" w:hint="eastAsia"/>
          <w:sz w:val="24"/>
          <w:szCs w:val="24"/>
        </w:rPr>
        <w:t>.</w:t>
      </w:r>
      <w:r w:rsidR="00A73EA4" w:rsidRPr="00896711">
        <w:rPr>
          <w:rFonts w:ascii="仿宋_GB2312" w:eastAsia="仿宋_GB2312" w:hAnsi="仿宋_GB2312" w:cs="Times New Roman" w:hint="eastAsia"/>
          <w:sz w:val="24"/>
          <w:szCs w:val="24"/>
        </w:rPr>
        <w:t>任何线上作弊行为或冒名顶替行为，一经查实，取消该队比赛资格，通报所在区教育局，追究带队教练领队责任。</w:t>
      </w:r>
    </w:p>
    <w:p w:rsidR="009A0980" w:rsidRDefault="00A73EA4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十</w:t>
      </w:r>
      <w:r w:rsidR="009A0980"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三</w:t>
      </w:r>
      <w:r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、未尽事宜另定补充细则</w:t>
      </w:r>
      <w:r w:rsidR="00EC24EE" w:rsidRPr="00182B1A">
        <w:rPr>
          <w:rFonts w:ascii="仿宋_GB2312" w:eastAsia="仿宋_GB2312" w:hAnsi="仿宋_GB2312" w:cs="Times New Roman" w:hint="eastAsia"/>
          <w:b/>
          <w:bCs/>
          <w:sz w:val="24"/>
          <w:szCs w:val="24"/>
        </w:rPr>
        <w:t>。</w:t>
      </w:r>
    </w:p>
    <w:p w:rsidR="00182B1A" w:rsidRDefault="00182B1A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</w:p>
    <w:p w:rsidR="00896711" w:rsidRDefault="00896711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</w:p>
    <w:p w:rsidR="00896711" w:rsidRDefault="00896711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</w:p>
    <w:p w:rsidR="00896711" w:rsidRPr="00182B1A" w:rsidRDefault="00896711" w:rsidP="00182B1A">
      <w:pPr>
        <w:spacing w:line="360" w:lineRule="auto"/>
        <w:ind w:firstLineChars="200" w:firstLine="482"/>
        <w:rPr>
          <w:rFonts w:ascii="仿宋_GB2312" w:eastAsia="仿宋_GB2312" w:hAnsi="仿宋_GB2312" w:cs="Times New Roman"/>
          <w:b/>
          <w:bCs/>
          <w:sz w:val="24"/>
          <w:szCs w:val="24"/>
        </w:rPr>
      </w:pPr>
    </w:p>
    <w:p w:rsidR="00EC24EE" w:rsidRPr="00182B1A" w:rsidRDefault="00EC24EE" w:rsidP="00182B1A">
      <w:pPr>
        <w:adjustRightInd w:val="0"/>
        <w:snapToGrid w:val="0"/>
        <w:spacing w:line="360" w:lineRule="auto"/>
        <w:ind w:firstLineChars="200" w:firstLine="480"/>
        <w:jc w:val="right"/>
        <w:rPr>
          <w:rFonts w:ascii="仿宋_GB2312" w:eastAsia="仿宋_GB2312" w:hAnsi="仿宋_GB2312" w:cs="Times New Roman"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sz w:val="24"/>
          <w:szCs w:val="24"/>
        </w:rPr>
        <w:t>上海市</w:t>
      </w:r>
      <w:r w:rsidR="00F334A3" w:rsidRPr="00182B1A">
        <w:rPr>
          <w:rFonts w:ascii="仿宋_GB2312" w:eastAsia="仿宋_GB2312" w:hAnsi="仿宋_GB2312" w:cs="Times New Roman" w:hint="eastAsia"/>
          <w:sz w:val="24"/>
          <w:szCs w:val="24"/>
        </w:rPr>
        <w:t>学生</w:t>
      </w:r>
      <w:r w:rsidRPr="00182B1A">
        <w:rPr>
          <w:rFonts w:ascii="仿宋_GB2312" w:eastAsia="仿宋_GB2312" w:hAnsi="仿宋_GB2312" w:cs="Times New Roman" w:hint="eastAsia"/>
          <w:sz w:val="24"/>
          <w:szCs w:val="24"/>
        </w:rPr>
        <w:t>阳光体育大联赛</w:t>
      </w:r>
      <w:r w:rsidR="00F334A3" w:rsidRPr="00182B1A">
        <w:rPr>
          <w:rFonts w:ascii="仿宋_GB2312" w:eastAsia="仿宋_GB2312" w:hAnsi="仿宋_GB2312" w:cs="Times New Roman" w:hint="eastAsia"/>
          <w:sz w:val="24"/>
          <w:szCs w:val="24"/>
        </w:rPr>
        <w:t>团体桥牌竞赛委员会</w:t>
      </w:r>
    </w:p>
    <w:p w:rsidR="00EC24EE" w:rsidRPr="00182B1A" w:rsidRDefault="00EC24EE" w:rsidP="00182B1A">
      <w:pPr>
        <w:adjustRightInd w:val="0"/>
        <w:snapToGrid w:val="0"/>
        <w:spacing w:line="360" w:lineRule="auto"/>
        <w:ind w:right="480" w:firstLineChars="1850" w:firstLine="4440"/>
        <w:rPr>
          <w:rFonts w:ascii="仿宋_GB2312" w:eastAsia="仿宋_GB2312" w:hAnsi="仿宋_GB2312" w:cs="Times New Roman"/>
          <w:sz w:val="24"/>
          <w:szCs w:val="24"/>
        </w:rPr>
      </w:pPr>
      <w:r w:rsidRPr="00182B1A">
        <w:rPr>
          <w:rFonts w:ascii="仿宋_GB2312" w:eastAsia="仿宋_GB2312" w:hAnsi="仿宋_GB2312" w:cs="Times New Roman"/>
          <w:sz w:val="24"/>
          <w:szCs w:val="24"/>
        </w:rPr>
        <w:t>“</w:t>
      </w:r>
      <w:r w:rsidRPr="00182B1A">
        <w:rPr>
          <w:rFonts w:ascii="仿宋_GB2312" w:eastAsia="仿宋_GB2312" w:hAnsi="仿宋_GB2312" w:cs="Times New Roman" w:hint="eastAsia"/>
          <w:sz w:val="24"/>
          <w:szCs w:val="24"/>
        </w:rPr>
        <w:t>宇振杯</w:t>
      </w:r>
      <w:r w:rsidRPr="00182B1A">
        <w:rPr>
          <w:rFonts w:ascii="仿宋_GB2312" w:eastAsia="仿宋_GB2312" w:hAnsi="仿宋_GB2312" w:cs="Times New Roman"/>
          <w:sz w:val="24"/>
          <w:szCs w:val="24"/>
        </w:rPr>
        <w:t>”</w:t>
      </w:r>
      <w:r w:rsidRPr="00182B1A">
        <w:rPr>
          <w:rFonts w:ascii="仿宋_GB2312" w:eastAsia="仿宋_GB2312" w:hAnsi="仿宋_GB2312" w:cs="Times New Roman" w:hint="eastAsia"/>
          <w:sz w:val="24"/>
          <w:szCs w:val="24"/>
        </w:rPr>
        <w:t>桥牌比赛组委会(筹)</w:t>
      </w:r>
    </w:p>
    <w:p w:rsidR="00182B1A" w:rsidRPr="00182B1A" w:rsidRDefault="00182B1A" w:rsidP="00182B1A">
      <w:pPr>
        <w:adjustRightInd w:val="0"/>
        <w:snapToGrid w:val="0"/>
        <w:spacing w:line="360" w:lineRule="auto"/>
        <w:ind w:right="240" w:firstLineChars="2200" w:firstLine="5280"/>
        <w:rPr>
          <w:rFonts w:ascii="仿宋_GB2312" w:eastAsia="仿宋_GB2312" w:hAnsi="仿宋_GB2312" w:cs="Times New Roman"/>
          <w:sz w:val="24"/>
          <w:szCs w:val="24"/>
        </w:rPr>
      </w:pPr>
      <w:r w:rsidRPr="00182B1A">
        <w:rPr>
          <w:rFonts w:ascii="仿宋_GB2312" w:eastAsia="仿宋_GB2312" w:hAnsi="仿宋_GB2312" w:cs="Times New Roman" w:hint="eastAsia"/>
          <w:sz w:val="24"/>
          <w:szCs w:val="24"/>
        </w:rPr>
        <w:t>二〇二〇年九月</w:t>
      </w:r>
    </w:p>
    <w:p w:rsidR="00EC24EE" w:rsidRPr="00EC24EE" w:rsidRDefault="00EC24EE" w:rsidP="00EC24EE">
      <w:pPr>
        <w:widowControl/>
        <w:jc w:val="center"/>
      </w:pPr>
    </w:p>
    <w:p w:rsidR="00896711" w:rsidRDefault="00896711" w:rsidP="00EC24EE">
      <w:pPr>
        <w:widowControl/>
        <w:rPr>
          <w:sz w:val="28"/>
          <w:szCs w:val="28"/>
        </w:rPr>
      </w:pPr>
    </w:p>
    <w:p w:rsidR="00896711" w:rsidRDefault="00896711" w:rsidP="00EC24EE">
      <w:pPr>
        <w:widowControl/>
        <w:rPr>
          <w:sz w:val="28"/>
          <w:szCs w:val="28"/>
        </w:rPr>
      </w:pPr>
    </w:p>
    <w:p w:rsidR="00896711" w:rsidRDefault="00896711" w:rsidP="00EC24EE">
      <w:pPr>
        <w:widowControl/>
        <w:rPr>
          <w:sz w:val="28"/>
          <w:szCs w:val="28"/>
        </w:rPr>
      </w:pPr>
    </w:p>
    <w:p w:rsidR="00A62BC2" w:rsidRDefault="00A62BC2" w:rsidP="00EC24EE">
      <w:pPr>
        <w:widowControl/>
        <w:rPr>
          <w:sz w:val="28"/>
          <w:szCs w:val="28"/>
        </w:rPr>
      </w:pPr>
    </w:p>
    <w:p w:rsidR="00EC24EE" w:rsidRPr="00182B1A" w:rsidRDefault="00EC24EE" w:rsidP="00EC24EE">
      <w:pPr>
        <w:widowControl/>
        <w:rPr>
          <w:sz w:val="28"/>
          <w:szCs w:val="28"/>
        </w:rPr>
      </w:pPr>
      <w:r w:rsidRPr="00182B1A">
        <w:rPr>
          <w:rFonts w:hint="eastAsia"/>
          <w:sz w:val="28"/>
          <w:szCs w:val="28"/>
        </w:rPr>
        <w:lastRenderedPageBreak/>
        <w:t>附件一</w:t>
      </w:r>
      <w:r w:rsidR="00182B1A" w:rsidRPr="00182B1A">
        <w:rPr>
          <w:rFonts w:hint="eastAsia"/>
          <w:sz w:val="28"/>
          <w:szCs w:val="28"/>
        </w:rPr>
        <w:t>：</w:t>
      </w:r>
    </w:p>
    <w:p w:rsidR="00617294" w:rsidRPr="00182B1A" w:rsidRDefault="00823C39">
      <w:pPr>
        <w:widowControl/>
        <w:jc w:val="center"/>
        <w:rPr>
          <w:sz w:val="28"/>
          <w:szCs w:val="28"/>
        </w:rPr>
      </w:pPr>
      <w:r w:rsidRPr="00182B1A">
        <w:rPr>
          <w:rFonts w:hint="eastAsia"/>
          <w:sz w:val="28"/>
          <w:szCs w:val="28"/>
        </w:rPr>
        <w:t>赛</w:t>
      </w:r>
      <w:r w:rsidRPr="00182B1A">
        <w:rPr>
          <w:rFonts w:hint="eastAsia"/>
          <w:sz w:val="28"/>
          <w:szCs w:val="28"/>
        </w:rPr>
        <w:t xml:space="preserve"> </w:t>
      </w:r>
      <w:r w:rsidR="00A73EA4" w:rsidRPr="00182B1A">
        <w:rPr>
          <w:rFonts w:hint="eastAsia"/>
          <w:sz w:val="28"/>
          <w:szCs w:val="28"/>
        </w:rPr>
        <w:t>程</w:t>
      </w:r>
      <w:r w:rsidRPr="00182B1A">
        <w:rPr>
          <w:rFonts w:hint="eastAsia"/>
          <w:sz w:val="28"/>
          <w:szCs w:val="28"/>
        </w:rPr>
        <w:t xml:space="preserve"> </w:t>
      </w:r>
      <w:r w:rsidR="00A73EA4" w:rsidRPr="00182B1A">
        <w:rPr>
          <w:rFonts w:hint="eastAsia"/>
          <w:sz w:val="28"/>
          <w:szCs w:val="28"/>
        </w:rPr>
        <w:t>表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"/>
        <w:gridCol w:w="2886"/>
        <w:gridCol w:w="4550"/>
      </w:tblGrid>
      <w:tr w:rsidR="00617294">
        <w:trPr>
          <w:trHeight w:val="637"/>
          <w:tblCellSpacing w:w="15" w:type="dxa"/>
        </w:trPr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日</w:t>
            </w:r>
            <w:r w:rsidR="00823C3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期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时</w:t>
            </w:r>
            <w:r w:rsidR="00823C3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间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94" w:rsidRPr="00BA0DD6" w:rsidRDefault="0059096B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BA0DD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轮</w:t>
            </w:r>
            <w:r w:rsidR="00823C39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BA0DD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次</w:t>
            </w:r>
          </w:p>
        </w:tc>
      </w:tr>
      <w:tr w:rsidR="00617294" w:rsidTr="00823C39">
        <w:trPr>
          <w:trHeight w:val="802"/>
          <w:tblCellSpacing w:w="15" w:type="dxa"/>
        </w:trPr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日周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0—11: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积分编排赛第一轮</w:t>
            </w:r>
          </w:p>
        </w:tc>
      </w:tr>
      <w:tr w:rsidR="00617294" w:rsidTr="00823C39">
        <w:trPr>
          <w:trHeight w:val="782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:00—1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:30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积分编排赛第二轮</w:t>
            </w:r>
          </w:p>
        </w:tc>
      </w:tr>
      <w:tr w:rsidR="00617294">
        <w:trPr>
          <w:trHeight w:val="646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0—17: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积分编排赛第三轮</w:t>
            </w:r>
          </w:p>
        </w:tc>
      </w:tr>
      <w:tr w:rsidR="00617294" w:rsidTr="00823C39">
        <w:trPr>
          <w:trHeight w:val="765"/>
          <w:tblCellSpacing w:w="15" w:type="dxa"/>
        </w:trPr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日</w:t>
            </w:r>
          </w:p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0—11: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积分编排赛第四轮</w:t>
            </w:r>
          </w:p>
        </w:tc>
      </w:tr>
      <w:tr w:rsidR="00617294" w:rsidTr="00823C39">
        <w:trPr>
          <w:trHeight w:val="646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:00—1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:30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积分编排赛第五轮</w:t>
            </w:r>
          </w:p>
        </w:tc>
      </w:tr>
      <w:tr w:rsidR="00617294" w:rsidTr="00823C39">
        <w:trPr>
          <w:trHeight w:val="476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0—17: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积分编排赛第六轮</w:t>
            </w:r>
          </w:p>
        </w:tc>
      </w:tr>
      <w:tr w:rsidR="00617294" w:rsidTr="00823C39">
        <w:trPr>
          <w:trHeight w:val="782"/>
          <w:tblCellSpacing w:w="15" w:type="dxa"/>
        </w:trPr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日</w:t>
            </w:r>
          </w:p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0—11: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四分之一淘汰赛第一节</w:t>
            </w:r>
          </w:p>
        </w:tc>
      </w:tr>
      <w:tr w:rsidR="00617294" w:rsidTr="00823C39">
        <w:trPr>
          <w:trHeight w:val="792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:00—1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:30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四分之一淘汰赛第一节</w:t>
            </w:r>
          </w:p>
        </w:tc>
      </w:tr>
      <w:tr w:rsidR="00617294" w:rsidTr="00823C39">
        <w:trPr>
          <w:trHeight w:val="758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0—17: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半决赛第一节</w:t>
            </w:r>
          </w:p>
        </w:tc>
      </w:tr>
      <w:tr w:rsidR="00617294" w:rsidTr="00823C39">
        <w:trPr>
          <w:trHeight w:val="658"/>
          <w:tblCellSpacing w:w="15" w:type="dxa"/>
        </w:trPr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日</w:t>
            </w:r>
          </w:p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0—11: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半决赛第二节</w:t>
            </w:r>
          </w:p>
        </w:tc>
      </w:tr>
      <w:tr w:rsidR="00617294" w:rsidTr="00823C39">
        <w:trPr>
          <w:trHeight w:val="638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Pr="00BA0DD6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BA0DD6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:00—1</w:t>
            </w:r>
            <w:r w:rsidRPr="00BA0DD6"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 w:rsidRPr="00BA0DD6"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Pr="00BA0DD6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决赛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及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、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名附加赛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第一节</w:t>
            </w:r>
          </w:p>
        </w:tc>
      </w:tr>
      <w:tr w:rsidR="00617294" w:rsidTr="00823C39">
        <w:trPr>
          <w:trHeight w:val="762"/>
          <w:tblCellSpacing w:w="15" w:type="dxa"/>
        </w:trPr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4" w:rsidRDefault="0061729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Pr="00BA0DD6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BA0DD6"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 w:rsidRPr="00BA0DD6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0—17:</w:t>
            </w:r>
            <w:r w:rsidRPr="00BA0DD6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94" w:rsidRPr="00BA0DD6" w:rsidRDefault="00A73EA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决赛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及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、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 w:rsidR="00BA0DD6">
              <w:rPr>
                <w:rFonts w:ascii="Arial" w:hAnsi="Arial" w:cs="Arial" w:hint="eastAsia"/>
                <w:kern w:val="0"/>
                <w:sz w:val="24"/>
                <w:szCs w:val="24"/>
              </w:rPr>
              <w:t>名附加赛</w:t>
            </w:r>
            <w:r w:rsidRPr="00BA0DD6">
              <w:rPr>
                <w:rFonts w:ascii="Arial" w:hAnsi="Arial" w:cs="Arial"/>
                <w:kern w:val="0"/>
                <w:sz w:val="24"/>
                <w:szCs w:val="24"/>
              </w:rPr>
              <w:t>第二节</w:t>
            </w:r>
          </w:p>
        </w:tc>
      </w:tr>
    </w:tbl>
    <w:p w:rsidR="00823C39" w:rsidRDefault="00823C39" w:rsidP="00182B1A">
      <w:pPr>
        <w:rPr>
          <w:rFonts w:ascii="宋体" w:hAnsi="宋体"/>
          <w:b/>
          <w:sz w:val="28"/>
          <w:szCs w:val="28"/>
        </w:rPr>
      </w:pPr>
    </w:p>
    <w:p w:rsidR="00896711" w:rsidRDefault="00896711" w:rsidP="00182B1A">
      <w:pPr>
        <w:rPr>
          <w:rFonts w:ascii="宋体" w:hAnsi="宋体"/>
          <w:b/>
          <w:sz w:val="28"/>
          <w:szCs w:val="28"/>
        </w:rPr>
      </w:pPr>
    </w:p>
    <w:p w:rsidR="00896711" w:rsidRDefault="00896711" w:rsidP="00182B1A">
      <w:pPr>
        <w:rPr>
          <w:rFonts w:ascii="宋体" w:hAnsi="宋体"/>
          <w:b/>
          <w:sz w:val="28"/>
          <w:szCs w:val="28"/>
        </w:rPr>
      </w:pPr>
    </w:p>
    <w:p w:rsidR="00896711" w:rsidRDefault="00896711" w:rsidP="00182B1A">
      <w:pPr>
        <w:rPr>
          <w:rFonts w:ascii="宋体" w:hAnsi="宋体"/>
          <w:b/>
          <w:sz w:val="28"/>
          <w:szCs w:val="28"/>
        </w:rPr>
      </w:pPr>
    </w:p>
    <w:p w:rsidR="00896711" w:rsidRPr="00182B1A" w:rsidRDefault="00896711" w:rsidP="00182B1A">
      <w:pPr>
        <w:rPr>
          <w:rFonts w:ascii="宋体" w:hAnsi="宋体"/>
          <w:b/>
          <w:sz w:val="28"/>
          <w:szCs w:val="28"/>
        </w:rPr>
      </w:pPr>
    </w:p>
    <w:p w:rsidR="00617294" w:rsidRPr="00182B1A" w:rsidRDefault="00A73EA4" w:rsidP="00182B1A">
      <w:pPr>
        <w:rPr>
          <w:rFonts w:ascii="宋体" w:hAnsi="宋体"/>
          <w:sz w:val="28"/>
          <w:szCs w:val="28"/>
        </w:rPr>
      </w:pPr>
      <w:r w:rsidRPr="00182B1A">
        <w:rPr>
          <w:rFonts w:ascii="宋体" w:hAnsi="宋体" w:hint="eastAsia"/>
          <w:sz w:val="28"/>
          <w:szCs w:val="28"/>
        </w:rPr>
        <w:t>附件</w:t>
      </w:r>
      <w:r w:rsidR="00EC24EE" w:rsidRPr="00182B1A">
        <w:rPr>
          <w:rFonts w:ascii="宋体" w:hAnsi="宋体" w:hint="eastAsia"/>
          <w:sz w:val="28"/>
          <w:szCs w:val="28"/>
        </w:rPr>
        <w:t>二</w:t>
      </w:r>
      <w:r w:rsidRPr="00182B1A">
        <w:rPr>
          <w:rFonts w:ascii="宋体" w:hAnsi="宋体" w:hint="eastAsia"/>
          <w:sz w:val="28"/>
          <w:szCs w:val="28"/>
        </w:rPr>
        <w:t>:</w:t>
      </w:r>
    </w:p>
    <w:p w:rsidR="00182B1A" w:rsidRPr="00182B1A" w:rsidRDefault="00182B1A" w:rsidP="00182B1A">
      <w:pPr>
        <w:jc w:val="center"/>
        <w:rPr>
          <w:rFonts w:ascii="宋体" w:hAnsi="宋体"/>
          <w:sz w:val="28"/>
          <w:szCs w:val="28"/>
        </w:rPr>
      </w:pPr>
      <w:r w:rsidRPr="00182B1A">
        <w:rPr>
          <w:rFonts w:ascii="宋体" w:hAnsi="宋体"/>
          <w:sz w:val="28"/>
          <w:szCs w:val="28"/>
        </w:rPr>
        <w:t>20</w:t>
      </w:r>
      <w:r w:rsidRPr="00182B1A">
        <w:rPr>
          <w:rFonts w:ascii="宋体" w:hAnsi="宋体" w:hint="eastAsia"/>
          <w:sz w:val="28"/>
          <w:szCs w:val="28"/>
        </w:rPr>
        <w:t>20年上海市学生阳光体育大联赛</w:t>
      </w:r>
    </w:p>
    <w:p w:rsidR="00182B1A" w:rsidRPr="00182B1A" w:rsidRDefault="00182B1A" w:rsidP="00182B1A">
      <w:pPr>
        <w:jc w:val="center"/>
        <w:rPr>
          <w:rFonts w:ascii="宋体" w:hAnsi="宋体"/>
          <w:sz w:val="28"/>
          <w:szCs w:val="28"/>
        </w:rPr>
      </w:pPr>
      <w:r w:rsidRPr="00182B1A">
        <w:rPr>
          <w:rFonts w:ascii="宋体" w:hAnsi="宋体" w:hint="eastAsia"/>
          <w:sz w:val="28"/>
          <w:szCs w:val="28"/>
        </w:rPr>
        <w:t>“宇振杯”中学生第二十三届、小学生第十九届在线团体桥牌比赛</w:t>
      </w:r>
    </w:p>
    <w:p w:rsidR="00617294" w:rsidRPr="00182B1A" w:rsidRDefault="00A73EA4">
      <w:pPr>
        <w:jc w:val="center"/>
        <w:rPr>
          <w:rFonts w:ascii="宋体" w:hAnsi="宋体"/>
          <w:sz w:val="28"/>
          <w:szCs w:val="28"/>
        </w:rPr>
      </w:pPr>
      <w:r w:rsidRPr="00182B1A">
        <w:rPr>
          <w:rFonts w:ascii="宋体" w:hAnsi="宋体" w:hint="eastAsia"/>
          <w:sz w:val="28"/>
          <w:szCs w:val="28"/>
        </w:rPr>
        <w:t>报名表</w:t>
      </w:r>
    </w:p>
    <w:p w:rsidR="00617294" w:rsidRPr="00182B1A" w:rsidRDefault="00A73EA4">
      <w:pPr>
        <w:jc w:val="center"/>
        <w:rPr>
          <w:rFonts w:ascii="宋体" w:hAnsi="宋体"/>
          <w:sz w:val="32"/>
          <w:szCs w:val="32"/>
        </w:rPr>
      </w:pPr>
      <w:r w:rsidRPr="00182B1A">
        <w:rPr>
          <w:rFonts w:ascii="宋体" w:hAnsi="宋体" w:hint="eastAsia"/>
          <w:sz w:val="32"/>
          <w:szCs w:val="32"/>
        </w:rPr>
        <w:t>组别（ 小学、初中、高中）（公开、女子）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052"/>
        <w:gridCol w:w="1492"/>
        <w:gridCol w:w="850"/>
        <w:gridCol w:w="851"/>
        <w:gridCol w:w="2175"/>
      </w:tblGrid>
      <w:tr w:rsidR="00617294">
        <w:tc>
          <w:tcPr>
            <w:tcW w:w="1526" w:type="dxa"/>
            <w:vMerge w:val="restart"/>
            <w:vAlign w:val="center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052" w:type="dxa"/>
            <w:vMerge w:val="restart"/>
            <w:vAlign w:val="center"/>
          </w:tcPr>
          <w:p w:rsidR="00617294" w:rsidRDefault="006172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2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75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617294">
        <w:tc>
          <w:tcPr>
            <w:tcW w:w="1526" w:type="dxa"/>
            <w:vMerge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领队</w:t>
            </w:r>
          </w:p>
        </w:tc>
        <w:tc>
          <w:tcPr>
            <w:tcW w:w="1701" w:type="dxa"/>
            <w:gridSpan w:val="2"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</w:tr>
      <w:tr w:rsidR="00617294">
        <w:tc>
          <w:tcPr>
            <w:tcW w:w="1526" w:type="dxa"/>
            <w:vMerge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教练</w:t>
            </w:r>
          </w:p>
        </w:tc>
        <w:tc>
          <w:tcPr>
            <w:tcW w:w="1701" w:type="dxa"/>
            <w:gridSpan w:val="2"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</w:tr>
      <w:tr w:rsidR="00617294">
        <w:tc>
          <w:tcPr>
            <w:tcW w:w="1526" w:type="dxa"/>
          </w:tcPr>
          <w:p w:rsidR="00617294" w:rsidRDefault="00617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42" w:type="dxa"/>
            <w:gridSpan w:val="2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3026" w:type="dxa"/>
            <w:gridSpan w:val="2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桥友圈</w:t>
            </w:r>
            <w:proofErr w:type="gramEnd"/>
            <w:r>
              <w:rPr>
                <w:rFonts w:hint="eastAsia"/>
                <w:sz w:val="28"/>
                <w:szCs w:val="28"/>
              </w:rPr>
              <w:t>ID</w:t>
            </w:r>
          </w:p>
        </w:tc>
      </w:tr>
      <w:tr w:rsidR="00617294">
        <w:tc>
          <w:tcPr>
            <w:tcW w:w="1526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</w:tr>
      <w:tr w:rsidR="00617294">
        <w:tc>
          <w:tcPr>
            <w:tcW w:w="1526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</w:tr>
      <w:tr w:rsidR="00617294">
        <w:tc>
          <w:tcPr>
            <w:tcW w:w="1526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</w:tr>
      <w:tr w:rsidR="00617294">
        <w:tc>
          <w:tcPr>
            <w:tcW w:w="1526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</w:tr>
      <w:tr w:rsidR="00617294">
        <w:tc>
          <w:tcPr>
            <w:tcW w:w="1526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</w:tr>
      <w:tr w:rsidR="00617294">
        <w:tc>
          <w:tcPr>
            <w:tcW w:w="1526" w:type="dxa"/>
          </w:tcPr>
          <w:p w:rsidR="00617294" w:rsidRDefault="00A7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94" w:rsidRDefault="00617294">
            <w:pPr>
              <w:jc w:val="center"/>
            </w:pPr>
          </w:p>
        </w:tc>
      </w:tr>
    </w:tbl>
    <w:p w:rsidR="007903B1" w:rsidRPr="00823C39" w:rsidRDefault="007903B1">
      <w:pPr>
        <w:rPr>
          <w:rFonts w:ascii="仿宋" w:eastAsia="仿宋" w:hAnsi="仿宋" w:cs="Arial"/>
          <w:b/>
          <w:color w:val="333333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sz w:val="28"/>
          <w:szCs w:val="28"/>
        </w:rPr>
        <w:t>备注：</w:t>
      </w:r>
      <w:r w:rsidRPr="00823C39">
        <w:rPr>
          <w:rFonts w:ascii="仿宋" w:eastAsia="仿宋" w:hAnsi="仿宋" w:cs="Arial" w:hint="eastAsia"/>
          <w:b/>
          <w:color w:val="333333"/>
          <w:sz w:val="28"/>
          <w:szCs w:val="28"/>
        </w:rPr>
        <w:t>1、参赛的级别、组别请</w:t>
      </w:r>
      <w:r w:rsidR="00A73EA4" w:rsidRPr="00823C39">
        <w:rPr>
          <w:rFonts w:ascii="仿宋" w:eastAsia="仿宋" w:hAnsi="仿宋" w:cs="Arial" w:hint="eastAsia"/>
          <w:b/>
          <w:color w:val="333333"/>
          <w:sz w:val="28"/>
          <w:szCs w:val="28"/>
        </w:rPr>
        <w:sym w:font="Wingdings 2" w:char="F050"/>
      </w:r>
    </w:p>
    <w:p w:rsidR="00617294" w:rsidRPr="00823C39" w:rsidRDefault="00A73EA4" w:rsidP="00823C39">
      <w:pPr>
        <w:ind w:firstLineChars="295" w:firstLine="829"/>
        <w:rPr>
          <w:rFonts w:ascii="仿宋" w:eastAsia="仿宋" w:hAnsi="仿宋" w:cs="Arial"/>
          <w:b/>
          <w:color w:val="333333"/>
          <w:sz w:val="28"/>
          <w:szCs w:val="28"/>
        </w:rPr>
      </w:pPr>
      <w:r w:rsidRPr="00823C39">
        <w:rPr>
          <w:rFonts w:ascii="仿宋" w:eastAsia="仿宋" w:hAnsi="仿宋" w:cs="Arial" w:hint="eastAsia"/>
          <w:b/>
          <w:color w:val="333333"/>
          <w:sz w:val="28"/>
          <w:szCs w:val="28"/>
        </w:rPr>
        <w:t>2、</w:t>
      </w:r>
      <w:r w:rsidRPr="00823C39">
        <w:rPr>
          <w:rFonts w:ascii="仿宋" w:eastAsia="仿宋" w:hAnsi="仿宋" w:cs="Arial"/>
          <w:b/>
          <w:color w:val="333333"/>
          <w:sz w:val="28"/>
          <w:szCs w:val="28"/>
        </w:rPr>
        <w:t>领队</w:t>
      </w:r>
      <w:r w:rsidRPr="00823C39">
        <w:rPr>
          <w:rFonts w:ascii="仿宋" w:eastAsia="仿宋" w:hAnsi="仿宋" w:cs="Arial" w:hint="eastAsia"/>
          <w:b/>
          <w:color w:val="333333"/>
          <w:sz w:val="28"/>
          <w:szCs w:val="28"/>
        </w:rPr>
        <w:t>、教练</w:t>
      </w:r>
      <w:r w:rsidRPr="00823C39">
        <w:rPr>
          <w:rFonts w:ascii="仿宋" w:eastAsia="仿宋" w:hAnsi="仿宋" w:cs="Arial"/>
          <w:b/>
          <w:color w:val="333333"/>
          <w:sz w:val="28"/>
          <w:szCs w:val="28"/>
        </w:rPr>
        <w:t>必须填写联系电话</w:t>
      </w:r>
      <w:r w:rsidRPr="00823C39">
        <w:rPr>
          <w:rFonts w:ascii="仿宋" w:eastAsia="仿宋" w:hAnsi="仿宋" w:cs="Arial" w:hint="eastAsia"/>
          <w:b/>
          <w:color w:val="333333"/>
          <w:sz w:val="28"/>
          <w:szCs w:val="28"/>
        </w:rPr>
        <w:t>。</w:t>
      </w:r>
    </w:p>
    <w:p w:rsidR="00823C39" w:rsidRDefault="00823C39" w:rsidP="00A73EA4">
      <w:pPr>
        <w:ind w:firstLineChars="295" w:firstLine="829"/>
        <w:rPr>
          <w:rFonts w:ascii="仿宋" w:eastAsia="仿宋" w:hAnsi="仿宋" w:cs="Arial"/>
          <w:b/>
          <w:color w:val="333333"/>
          <w:sz w:val="28"/>
          <w:szCs w:val="28"/>
        </w:rPr>
      </w:pPr>
    </w:p>
    <w:p w:rsidR="00617294" w:rsidRDefault="00A73EA4">
      <w:pPr>
        <w:jc w:val="left"/>
        <w:rPr>
          <w:rFonts w:ascii="仿宋" w:eastAsia="仿宋" w:hAnsi="仿宋" w:cs="Arial"/>
          <w:b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进入</w:t>
      </w:r>
      <w:proofErr w:type="gramStart"/>
      <w:r>
        <w:rPr>
          <w:rFonts w:hint="eastAsia"/>
          <w:sz w:val="30"/>
          <w:szCs w:val="30"/>
        </w:rPr>
        <w:t>桥友圈左下</w:t>
      </w:r>
      <w:proofErr w:type="gramEnd"/>
      <w:r>
        <w:rPr>
          <w:rFonts w:hint="eastAsia"/>
          <w:sz w:val="30"/>
          <w:szCs w:val="30"/>
        </w:rPr>
        <w:t>角这串数字是</w:t>
      </w:r>
      <w:r>
        <w:rPr>
          <w:rFonts w:hint="eastAsia"/>
          <w:sz w:val="30"/>
          <w:szCs w:val="30"/>
        </w:rPr>
        <w:t>ID</w:t>
      </w:r>
      <w:r>
        <w:rPr>
          <w:noProof/>
          <w:sz w:val="30"/>
          <w:szCs w:val="30"/>
        </w:rPr>
        <w:drawing>
          <wp:inline distT="0" distB="0" distL="0" distR="0">
            <wp:extent cx="2619375" cy="933450"/>
            <wp:effectExtent l="19050" t="0" r="9525" b="0"/>
            <wp:docPr id="1" name="图片 1" descr="C:\Users\LENOVO\AppData\Local\Temp\15982778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1598277855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9D" w:rsidRDefault="009F679D" w:rsidP="009F679D">
      <w:pPr>
        <w:widowControl/>
        <w:tabs>
          <w:tab w:val="center" w:pos="4274"/>
        </w:tabs>
        <w:jc w:val="left"/>
        <w:rPr>
          <w:rFonts w:asciiTheme="minorEastAsia" w:hAnsiTheme="minorEastAsia" w:cs="宋体"/>
          <w:sz w:val="24"/>
          <w:szCs w:val="24"/>
        </w:rPr>
      </w:pPr>
    </w:p>
    <w:p w:rsidR="00182B1A" w:rsidRDefault="00182B1A" w:rsidP="009F679D">
      <w:pPr>
        <w:widowControl/>
        <w:tabs>
          <w:tab w:val="center" w:pos="4274"/>
        </w:tabs>
        <w:jc w:val="left"/>
        <w:rPr>
          <w:rFonts w:asciiTheme="minorEastAsia" w:hAnsiTheme="minorEastAsia" w:cs="宋体"/>
          <w:sz w:val="24"/>
          <w:szCs w:val="24"/>
        </w:rPr>
      </w:pPr>
    </w:p>
    <w:p w:rsidR="00182B1A" w:rsidRPr="00182B1A" w:rsidRDefault="00182B1A" w:rsidP="00182B1A">
      <w:pPr>
        <w:rPr>
          <w:rFonts w:ascii="宋体" w:hAnsi="宋体"/>
          <w:sz w:val="28"/>
          <w:szCs w:val="28"/>
        </w:rPr>
      </w:pPr>
      <w:r w:rsidRPr="00182B1A">
        <w:rPr>
          <w:rFonts w:ascii="宋体" w:hAnsi="宋体" w:hint="eastAsia"/>
          <w:sz w:val="28"/>
          <w:szCs w:val="28"/>
        </w:rPr>
        <w:t>附件三:</w:t>
      </w:r>
    </w:p>
    <w:p w:rsidR="00182B1A" w:rsidRPr="00182B1A" w:rsidRDefault="00182B1A" w:rsidP="00182B1A">
      <w:pPr>
        <w:jc w:val="center"/>
        <w:rPr>
          <w:rFonts w:ascii="宋体" w:hAnsi="宋体"/>
          <w:sz w:val="28"/>
          <w:szCs w:val="28"/>
        </w:rPr>
      </w:pPr>
      <w:r w:rsidRPr="00182B1A">
        <w:rPr>
          <w:rFonts w:ascii="宋体" w:hAnsi="宋体"/>
          <w:sz w:val="28"/>
          <w:szCs w:val="28"/>
        </w:rPr>
        <w:t>20</w:t>
      </w:r>
      <w:r w:rsidRPr="00182B1A">
        <w:rPr>
          <w:rFonts w:ascii="宋体" w:hAnsi="宋体" w:hint="eastAsia"/>
          <w:sz w:val="28"/>
          <w:szCs w:val="28"/>
        </w:rPr>
        <w:t>20年上海市学生阳光体育大联赛</w:t>
      </w:r>
    </w:p>
    <w:p w:rsidR="00182B1A" w:rsidRPr="00182B1A" w:rsidRDefault="00182B1A" w:rsidP="00182B1A">
      <w:pPr>
        <w:jc w:val="center"/>
        <w:rPr>
          <w:rFonts w:ascii="宋体" w:hAnsi="宋体"/>
          <w:sz w:val="28"/>
          <w:szCs w:val="28"/>
        </w:rPr>
      </w:pPr>
      <w:r w:rsidRPr="00182B1A">
        <w:rPr>
          <w:rFonts w:ascii="宋体" w:hAnsi="宋体" w:hint="eastAsia"/>
          <w:sz w:val="28"/>
          <w:szCs w:val="28"/>
        </w:rPr>
        <w:t>“宇振杯”中学生第二十三届、小学生第十九届在线团体桥牌比赛</w:t>
      </w:r>
    </w:p>
    <w:p w:rsid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="640"/>
        <w:jc w:val="center"/>
        <w:rPr>
          <w:rFonts w:cs="Calibri"/>
          <w:kern w:val="2"/>
          <w:sz w:val="28"/>
          <w:szCs w:val="28"/>
        </w:rPr>
      </w:pPr>
      <w:r w:rsidRPr="00182B1A">
        <w:rPr>
          <w:rFonts w:cs="Calibri"/>
          <w:bCs/>
          <w:kern w:val="2"/>
          <w:sz w:val="28"/>
          <w:szCs w:val="28"/>
        </w:rPr>
        <w:t>监督操作指南</w:t>
      </w:r>
    </w:p>
    <w:p w:rsid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Calibri"/>
          <w:kern w:val="2"/>
          <w:sz w:val="28"/>
          <w:szCs w:val="28"/>
        </w:rPr>
      </w:pPr>
      <w:r w:rsidRPr="00823C39">
        <w:rPr>
          <w:rFonts w:asciiTheme="minorEastAsia" w:eastAsiaTheme="minorEastAsia" w:hAnsiTheme="minorEastAsia" w:cs="Arial"/>
          <w:b/>
          <w:color w:val="333333"/>
        </w:rPr>
        <w:t>一、监控方式</w:t>
      </w:r>
    </w:p>
    <w:p w:rsidR="00617294" w:rsidRP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Calibri"/>
          <w:kern w:val="2"/>
          <w:sz w:val="28"/>
          <w:szCs w:val="28"/>
        </w:rPr>
      </w:pPr>
      <w:r>
        <w:rPr>
          <w:rFonts w:asciiTheme="minorEastAsia" w:eastAsiaTheme="minorEastAsia" w:hAnsiTheme="minorEastAsia" w:cs="Arial"/>
          <w:color w:val="333333"/>
        </w:rPr>
        <w:t>1.基本方式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采用两两视频，相互监督的方式进行，即同一桌的对手（按实际牌桌有屏幕的方式）东北一侧视频、西南一侧视频的形式进行，同时打开语音。</w:t>
      </w:r>
    </w:p>
    <w:p w:rsid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2.所用平台或软件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默认使用</w:t>
      </w:r>
      <w:proofErr w:type="gramStart"/>
      <w:r>
        <w:rPr>
          <w:rFonts w:asciiTheme="minorEastAsia" w:eastAsiaTheme="minorEastAsia" w:hAnsiTheme="minorEastAsia" w:cs="Arial"/>
          <w:color w:val="333333"/>
        </w:rPr>
        <w:t>微信平台</w:t>
      </w:r>
      <w:proofErr w:type="gramEnd"/>
      <w:r>
        <w:rPr>
          <w:rFonts w:asciiTheme="minorEastAsia" w:eastAsiaTheme="minorEastAsia" w:hAnsiTheme="minorEastAsia" w:cs="Arial"/>
          <w:color w:val="333333"/>
        </w:rPr>
        <w:t>，不限制其它平台或软件，事先双方可协商，如有异议，则规定使用</w:t>
      </w:r>
      <w:proofErr w:type="gramStart"/>
      <w:r>
        <w:rPr>
          <w:rFonts w:asciiTheme="minorEastAsia" w:eastAsiaTheme="minorEastAsia" w:hAnsiTheme="minorEastAsia" w:cs="Arial"/>
          <w:color w:val="333333"/>
        </w:rPr>
        <w:t>微信平台</w:t>
      </w:r>
      <w:proofErr w:type="gramEnd"/>
      <w:r>
        <w:rPr>
          <w:rFonts w:asciiTheme="minorEastAsia" w:eastAsiaTheme="minorEastAsia" w:hAnsiTheme="minorEastAsia" w:cs="Arial"/>
          <w:color w:val="333333"/>
        </w:rPr>
        <w:t>。如使用其它平台，则需确认是否满足本操作指南规定的要求。</w:t>
      </w:r>
    </w:p>
    <w:p w:rsid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="Arial"/>
          <w:b/>
          <w:color w:val="333333"/>
        </w:rPr>
      </w:pPr>
      <w:r w:rsidRPr="00823C39">
        <w:rPr>
          <w:rFonts w:asciiTheme="minorEastAsia" w:eastAsiaTheme="minorEastAsia" w:hAnsiTheme="minorEastAsia" w:cs="Arial"/>
          <w:b/>
          <w:color w:val="333333"/>
        </w:rPr>
        <w:t>二、操作流程</w:t>
      </w:r>
    </w:p>
    <w:p w:rsidR="00617294" w:rsidRP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b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1.相遇的两队领队根据公布的对阵信息, 互相加好友, 负责建立本场比赛两队</w:t>
      </w:r>
      <w:proofErr w:type="gramStart"/>
      <w:r>
        <w:rPr>
          <w:rFonts w:asciiTheme="minorEastAsia" w:eastAsiaTheme="minorEastAsia" w:hAnsiTheme="minorEastAsia" w:cs="Arial"/>
          <w:color w:val="333333"/>
        </w:rPr>
        <w:t>微信群</w:t>
      </w:r>
      <w:proofErr w:type="gramEnd"/>
      <w:r>
        <w:rPr>
          <w:rFonts w:asciiTheme="minorEastAsia" w:eastAsiaTheme="minorEastAsia" w:hAnsiTheme="minorEastAsia" w:cs="Arial"/>
          <w:color w:val="333333"/>
        </w:rPr>
        <w:t>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2.两位领队(或队长)将本队上场队员加入群中, 所有人在群内将名字备注真实姓名。</w:t>
      </w:r>
      <w:r>
        <w:rPr>
          <w:rFonts w:asciiTheme="minorEastAsia" w:eastAsiaTheme="minorEastAsia" w:hAnsiTheme="minorEastAsia" w:cs="Arial" w:hint="eastAsia"/>
          <w:color w:val="333333"/>
        </w:rPr>
        <w:t>双方交换电子约定卡（PDF）。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3.主队领队(或队长)将负责本轮</w:t>
      </w:r>
      <w:proofErr w:type="gramStart"/>
      <w:r>
        <w:rPr>
          <w:rFonts w:asciiTheme="minorEastAsia" w:eastAsiaTheme="minorEastAsia" w:hAnsiTheme="minorEastAsia" w:cs="Arial"/>
          <w:color w:val="333333"/>
        </w:rPr>
        <w:t>本桌比赛</w:t>
      </w:r>
      <w:proofErr w:type="gramEnd"/>
      <w:r>
        <w:rPr>
          <w:rFonts w:asciiTheme="minorEastAsia" w:eastAsiaTheme="minorEastAsia" w:hAnsiTheme="minorEastAsia" w:cs="Arial"/>
          <w:color w:val="333333"/>
        </w:rPr>
        <w:t>的裁判员加到群中 (裁判负责的桌号范围赛前会发布)。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4.客队领队(或队长)赛前在群内先公布出场的4位队员名单, 格式: (开闭室)方位-姓名，随后主队在群内公布4位出场队员名单, 同样标注清楚方位和姓名。</w:t>
      </w:r>
    </w:p>
    <w:p w:rsid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5.对阵相关</w:t>
      </w:r>
      <w:proofErr w:type="gramStart"/>
      <w:r>
        <w:rPr>
          <w:rFonts w:asciiTheme="minorEastAsia" w:eastAsiaTheme="minorEastAsia" w:hAnsiTheme="minorEastAsia" w:cs="Arial"/>
          <w:color w:val="333333"/>
        </w:rPr>
        <w:t>牌手互加好友</w:t>
      </w:r>
      <w:proofErr w:type="gramEnd"/>
      <w:r>
        <w:rPr>
          <w:rFonts w:asciiTheme="minorEastAsia" w:eastAsiaTheme="minorEastAsia" w:hAnsiTheme="minorEastAsia" w:cs="Arial"/>
          <w:color w:val="333333"/>
        </w:rPr>
        <w:t>（两桌各自的南家和西家，北家和东家; 队员的姓名与网络昵称的对应关系, 赛前组委会发布在领队群中)。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6.比赛开始前一位牌手发起视频，另一位牌手加入视频。</w:t>
      </w:r>
    </w:p>
    <w:p w:rsidR="00617294" w:rsidRPr="00823C39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  <w:color w:val="333333"/>
        </w:rPr>
        <w:t>7.双方队员进入视频聊天后，先做自我介绍，并主动告知己方体系及需要说明的问题。</w:t>
      </w:r>
      <w:r w:rsidRPr="00823C39">
        <w:rPr>
          <w:rFonts w:asciiTheme="minorEastAsia" w:eastAsiaTheme="minorEastAsia" w:hAnsiTheme="minorEastAsia" w:cs="Arial" w:hint="eastAsia"/>
        </w:rPr>
        <w:t>双方队员主动出示电子学生</w:t>
      </w:r>
      <w:proofErr w:type="gramStart"/>
      <w:r w:rsidRPr="00823C39">
        <w:rPr>
          <w:rFonts w:asciiTheme="minorEastAsia" w:eastAsiaTheme="minorEastAsia" w:hAnsiTheme="minorEastAsia" w:cs="Arial" w:hint="eastAsia"/>
        </w:rPr>
        <w:t>证验明</w:t>
      </w:r>
      <w:proofErr w:type="gramEnd"/>
      <w:r w:rsidRPr="00823C39">
        <w:rPr>
          <w:rFonts w:asciiTheme="minorEastAsia" w:eastAsiaTheme="minorEastAsia" w:hAnsiTheme="minorEastAsia" w:cs="Arial" w:hint="eastAsia"/>
        </w:rPr>
        <w:t>本人参赛。（万一有遗失电子学生证请准备好身份证代替，无身份证明</w:t>
      </w:r>
      <w:r w:rsidR="00BA0DD6" w:rsidRPr="00823C39">
        <w:rPr>
          <w:rFonts w:asciiTheme="minorEastAsia" w:eastAsiaTheme="minorEastAsia" w:hAnsiTheme="minorEastAsia" w:cs="Arial" w:hint="eastAsia"/>
        </w:rPr>
        <w:t>不允许参加</w:t>
      </w:r>
      <w:r w:rsidRPr="00823C39">
        <w:rPr>
          <w:rFonts w:asciiTheme="minorEastAsia" w:eastAsiaTheme="minorEastAsia" w:hAnsiTheme="minorEastAsia" w:cs="Arial" w:hint="eastAsia"/>
        </w:rPr>
        <w:t>比赛）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8.双方相互展示比赛设备，调整监控角度，完成后各自截屏联线状态发送到两队比赛群，示意监控准备就位，得到裁判和双方领队确认后开始比赛。</w:t>
      </w:r>
    </w:p>
    <w:p w:rsidR="00617294" w:rsidRPr="00823C39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="Arial"/>
          <w:b/>
          <w:color w:val="333333"/>
        </w:rPr>
      </w:pPr>
      <w:r w:rsidRPr="00823C39">
        <w:rPr>
          <w:rFonts w:asciiTheme="minorEastAsia" w:eastAsiaTheme="minorEastAsia" w:hAnsiTheme="minorEastAsia" w:cs="Arial"/>
          <w:b/>
          <w:color w:val="333333"/>
        </w:rPr>
        <w:lastRenderedPageBreak/>
        <w:t>三、注意事项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1.每位</w:t>
      </w:r>
      <w:proofErr w:type="gramStart"/>
      <w:r>
        <w:rPr>
          <w:rFonts w:asciiTheme="minorEastAsia" w:eastAsiaTheme="minorEastAsia" w:hAnsiTheme="minorEastAsia" w:cs="Arial"/>
          <w:color w:val="333333"/>
        </w:rPr>
        <w:t>牌手须</w:t>
      </w:r>
      <w:proofErr w:type="gramEnd"/>
      <w:r>
        <w:rPr>
          <w:rFonts w:asciiTheme="minorEastAsia" w:eastAsiaTheme="minorEastAsia" w:hAnsiTheme="minorEastAsia" w:cs="Arial"/>
          <w:color w:val="333333"/>
        </w:rPr>
        <w:t>提前准备两台设备，一台用于比赛，提前安装比赛所需软件，另一台用于视频监督，提前</w:t>
      </w:r>
      <w:proofErr w:type="gramStart"/>
      <w:r>
        <w:rPr>
          <w:rFonts w:asciiTheme="minorEastAsia" w:eastAsiaTheme="minorEastAsia" w:hAnsiTheme="minorEastAsia" w:cs="Arial"/>
          <w:color w:val="333333"/>
        </w:rPr>
        <w:t>安装微信等</w:t>
      </w:r>
      <w:proofErr w:type="gramEnd"/>
      <w:r>
        <w:rPr>
          <w:rFonts w:asciiTheme="minorEastAsia" w:eastAsiaTheme="minorEastAsia" w:hAnsiTheme="minorEastAsia" w:cs="Arial"/>
          <w:color w:val="333333"/>
        </w:rPr>
        <w:t>视频监督软件。参赛选手需保证设备比赛全程网络畅通，电量充足，视频语音效果清晰。 </w:t>
      </w:r>
    </w:p>
    <w:p w:rsidR="00182B1A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2.比赛过程中一般不允许离开操作位置，如特殊情况确实离开，必须提前告知对手征得同意。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3.比赛过程中不允许佩戴耳机，不允许操作其它电子设备。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4.比赛过程不允许接听其他语音或视频请求。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5.比赛过程中要召请裁判，必须事先告之对手。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6.比赛过程中不允许退出视频连线画面。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7.比赛过程中的提醒和解释以比赛平台上的相关证据为准，视频音频中的提醒和解释只做辅助参考（无法证实时认为不存在）。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8.视频语音过程中，双方着装得体，保持文明礼仪，确保比赛环境安静，非必要时不得发声干扰对手，</w:t>
      </w:r>
      <w:proofErr w:type="gramStart"/>
      <w:r>
        <w:rPr>
          <w:rFonts w:asciiTheme="minorEastAsia" w:eastAsiaTheme="minorEastAsia" w:hAnsiTheme="minorEastAsia" w:cs="Arial"/>
          <w:color w:val="333333"/>
        </w:rPr>
        <w:t>不得讲</w:t>
      </w:r>
      <w:proofErr w:type="gramEnd"/>
      <w:r>
        <w:rPr>
          <w:rFonts w:asciiTheme="minorEastAsia" w:eastAsiaTheme="minorEastAsia" w:hAnsiTheme="minorEastAsia" w:cs="Arial"/>
          <w:color w:val="333333"/>
        </w:rPr>
        <w:t>不文明言语，不得相互攻击。</w:t>
      </w:r>
    </w:p>
    <w:p w:rsidR="00617294" w:rsidRDefault="00A73EA4" w:rsidP="00182B1A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9.如在比赛中需要召请裁判, 牌手可以从两个队的群里将裁判员加入两人的视频中, 如当时裁判因其他</w:t>
      </w:r>
      <w:proofErr w:type="gramStart"/>
      <w:r>
        <w:rPr>
          <w:rFonts w:asciiTheme="minorEastAsia" w:eastAsiaTheme="minorEastAsia" w:hAnsiTheme="minorEastAsia" w:cs="Arial"/>
          <w:color w:val="333333"/>
        </w:rPr>
        <w:t>桌召请无法</w:t>
      </w:r>
      <w:proofErr w:type="gramEnd"/>
      <w:r>
        <w:rPr>
          <w:rFonts w:asciiTheme="minorEastAsia" w:eastAsiaTheme="minorEastAsia" w:hAnsiTheme="minorEastAsia" w:cs="Arial"/>
          <w:color w:val="333333"/>
        </w:rPr>
        <w:t>加入, 则可以在两个队的群里@裁判(注意不需要加任何其他说明, 如造成额外信息传递, 按规则处罚)。</w:t>
      </w:r>
    </w:p>
    <w:p w:rsidR="00823C39" w:rsidRDefault="00823C39" w:rsidP="00823C39">
      <w:pPr>
        <w:pStyle w:val="a6"/>
        <w:shd w:val="clear" w:color="auto" w:fill="FFFFFF"/>
        <w:spacing w:before="0" w:beforeAutospacing="0" w:after="0" w:afterAutospacing="0" w:line="360" w:lineRule="auto"/>
        <w:ind w:left="240" w:hangingChars="100" w:hanging="240"/>
        <w:rPr>
          <w:rFonts w:asciiTheme="minorEastAsia" w:eastAsiaTheme="minorEastAsia" w:hAnsiTheme="minorEastAsia" w:cs="Arial"/>
          <w:color w:val="333333"/>
        </w:rPr>
      </w:pPr>
    </w:p>
    <w:p w:rsidR="00823C39" w:rsidRDefault="00823C39" w:rsidP="00182B1A">
      <w:pPr>
        <w:pStyle w:val="a6"/>
        <w:shd w:val="clear" w:color="auto" w:fill="FFFFFF"/>
        <w:spacing w:before="0" w:beforeAutospacing="0" w:after="0" w:afterAutospacing="0" w:line="360" w:lineRule="auto"/>
        <w:ind w:leftChars="100" w:left="210" w:firstLineChars="100" w:firstLine="24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联系人：</w:t>
      </w:r>
      <w:r w:rsidR="00304173">
        <w:rPr>
          <w:rFonts w:asciiTheme="minorEastAsia" w:eastAsiaTheme="minorEastAsia" w:hAnsiTheme="minorEastAsia" w:cs="Arial" w:hint="eastAsia"/>
          <w:color w:val="333333"/>
        </w:rPr>
        <w:t>裁判长</w:t>
      </w:r>
      <w:r w:rsidR="00182B1A">
        <w:rPr>
          <w:rFonts w:asciiTheme="minorEastAsia" w:eastAsiaTheme="minorEastAsia" w:hAnsiTheme="minorEastAsia" w:cs="Arial" w:hint="eastAsia"/>
          <w:color w:val="333333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</w:rPr>
        <w:t>汪炯</w:t>
      </w:r>
      <w:r w:rsidR="00304173">
        <w:rPr>
          <w:rFonts w:asciiTheme="minorEastAsia" w:eastAsiaTheme="minorEastAsia" w:hAnsiTheme="minorEastAsia" w:cs="Arial" w:hint="eastAsia"/>
          <w:color w:val="333333"/>
        </w:rPr>
        <w:t>老师</w:t>
      </w:r>
    </w:p>
    <w:p w:rsidR="00617294" w:rsidRDefault="00304173" w:rsidP="00182B1A">
      <w:pPr>
        <w:pStyle w:val="a6"/>
        <w:shd w:val="clear" w:color="auto" w:fill="FFFFFF"/>
        <w:spacing w:before="0" w:beforeAutospacing="0" w:after="0" w:afterAutospacing="0" w:line="360" w:lineRule="auto"/>
        <w:ind w:leftChars="100" w:left="210" w:firstLineChars="100" w:firstLine="240"/>
      </w:pPr>
      <w:r>
        <w:rPr>
          <w:rFonts w:asciiTheme="minorEastAsia" w:eastAsiaTheme="minorEastAsia" w:hAnsiTheme="minorEastAsia" w:cs="Arial" w:hint="eastAsia"/>
          <w:color w:val="333333"/>
        </w:rPr>
        <w:t>联系电话：13391307158</w:t>
      </w:r>
    </w:p>
    <w:sectPr w:rsidR="00617294" w:rsidSect="00B229B3">
      <w:footerReference w:type="default" r:id="rId10"/>
      <w:pgSz w:w="11906" w:h="16838"/>
      <w:pgMar w:top="1440" w:right="1558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0A" w:rsidRDefault="00657C0A" w:rsidP="00BA0DD6">
      <w:r>
        <w:separator/>
      </w:r>
    </w:p>
  </w:endnote>
  <w:endnote w:type="continuationSeparator" w:id="0">
    <w:p w:rsidR="00657C0A" w:rsidRDefault="00657C0A" w:rsidP="00BA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9149"/>
      <w:docPartObj>
        <w:docPartGallery w:val="Page Numbers (Bottom of Page)"/>
        <w:docPartUnique/>
      </w:docPartObj>
    </w:sdtPr>
    <w:sdtContent>
      <w:p w:rsidR="00896711" w:rsidRDefault="003A601C">
        <w:pPr>
          <w:pStyle w:val="a4"/>
          <w:jc w:val="center"/>
        </w:pPr>
        <w:r w:rsidRPr="003A601C">
          <w:fldChar w:fldCharType="begin"/>
        </w:r>
        <w:r w:rsidR="00D54694">
          <w:instrText xml:space="preserve"> PAGE   \* MERGEFORMAT </w:instrText>
        </w:r>
        <w:r w:rsidRPr="003A601C">
          <w:fldChar w:fldCharType="separate"/>
        </w:r>
        <w:r w:rsidR="00DC2B7F" w:rsidRPr="00DC2B7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96711" w:rsidRDefault="008967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0A" w:rsidRDefault="00657C0A" w:rsidP="00BA0DD6">
      <w:r>
        <w:separator/>
      </w:r>
    </w:p>
  </w:footnote>
  <w:footnote w:type="continuationSeparator" w:id="0">
    <w:p w:rsidR="00657C0A" w:rsidRDefault="00657C0A" w:rsidP="00BA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67A"/>
    <w:multiLevelType w:val="multilevel"/>
    <w:tmpl w:val="3DF766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9F5"/>
    <w:rsid w:val="000178EC"/>
    <w:rsid w:val="00055018"/>
    <w:rsid w:val="000566BD"/>
    <w:rsid w:val="00094167"/>
    <w:rsid w:val="00097876"/>
    <w:rsid w:val="000B2787"/>
    <w:rsid w:val="000E7597"/>
    <w:rsid w:val="000E75AC"/>
    <w:rsid w:val="0010024E"/>
    <w:rsid w:val="00111208"/>
    <w:rsid w:val="001242B9"/>
    <w:rsid w:val="001634FE"/>
    <w:rsid w:val="001767A7"/>
    <w:rsid w:val="00182B1A"/>
    <w:rsid w:val="001C1187"/>
    <w:rsid w:val="001F3B9F"/>
    <w:rsid w:val="001F74FE"/>
    <w:rsid w:val="001F7766"/>
    <w:rsid w:val="002163BA"/>
    <w:rsid w:val="00230E09"/>
    <w:rsid w:val="002871ED"/>
    <w:rsid w:val="002C20D6"/>
    <w:rsid w:val="002F1A38"/>
    <w:rsid w:val="00304173"/>
    <w:rsid w:val="003312D6"/>
    <w:rsid w:val="00351204"/>
    <w:rsid w:val="003566DF"/>
    <w:rsid w:val="00361BB7"/>
    <w:rsid w:val="00394684"/>
    <w:rsid w:val="00395186"/>
    <w:rsid w:val="003A5F06"/>
    <w:rsid w:val="003A601C"/>
    <w:rsid w:val="003B00B4"/>
    <w:rsid w:val="003B2A15"/>
    <w:rsid w:val="003B2D49"/>
    <w:rsid w:val="003D2D6F"/>
    <w:rsid w:val="00410762"/>
    <w:rsid w:val="0047195E"/>
    <w:rsid w:val="004815D5"/>
    <w:rsid w:val="00495566"/>
    <w:rsid w:val="004A2B43"/>
    <w:rsid w:val="004A4925"/>
    <w:rsid w:val="004C1786"/>
    <w:rsid w:val="004C1BBE"/>
    <w:rsid w:val="004E3413"/>
    <w:rsid w:val="004F7AFF"/>
    <w:rsid w:val="00520039"/>
    <w:rsid w:val="005366FF"/>
    <w:rsid w:val="00586F1C"/>
    <w:rsid w:val="0059096B"/>
    <w:rsid w:val="005A10EA"/>
    <w:rsid w:val="005A5A8E"/>
    <w:rsid w:val="005B45CA"/>
    <w:rsid w:val="005B6997"/>
    <w:rsid w:val="005C2A8A"/>
    <w:rsid w:val="005E6CA7"/>
    <w:rsid w:val="006055E6"/>
    <w:rsid w:val="00617294"/>
    <w:rsid w:val="0064713D"/>
    <w:rsid w:val="00657C0A"/>
    <w:rsid w:val="006914A6"/>
    <w:rsid w:val="006B0653"/>
    <w:rsid w:val="006C1AFC"/>
    <w:rsid w:val="006C1D6F"/>
    <w:rsid w:val="006E4201"/>
    <w:rsid w:val="006F11F0"/>
    <w:rsid w:val="006F7301"/>
    <w:rsid w:val="00700DC6"/>
    <w:rsid w:val="00717730"/>
    <w:rsid w:val="007241BF"/>
    <w:rsid w:val="0073123C"/>
    <w:rsid w:val="00765263"/>
    <w:rsid w:val="00766F48"/>
    <w:rsid w:val="0078023F"/>
    <w:rsid w:val="00782608"/>
    <w:rsid w:val="007903B1"/>
    <w:rsid w:val="007A3885"/>
    <w:rsid w:val="007A7DF6"/>
    <w:rsid w:val="007D6C2A"/>
    <w:rsid w:val="007D7B12"/>
    <w:rsid w:val="007F6378"/>
    <w:rsid w:val="00823C39"/>
    <w:rsid w:val="00837D66"/>
    <w:rsid w:val="00890752"/>
    <w:rsid w:val="00896711"/>
    <w:rsid w:val="008972CC"/>
    <w:rsid w:val="008A378B"/>
    <w:rsid w:val="008A60E0"/>
    <w:rsid w:val="008C19F5"/>
    <w:rsid w:val="008D0E57"/>
    <w:rsid w:val="008D1E5C"/>
    <w:rsid w:val="008D4700"/>
    <w:rsid w:val="009043F0"/>
    <w:rsid w:val="00925883"/>
    <w:rsid w:val="00947A3F"/>
    <w:rsid w:val="009553DE"/>
    <w:rsid w:val="00966C08"/>
    <w:rsid w:val="00973047"/>
    <w:rsid w:val="00983D9B"/>
    <w:rsid w:val="009A0980"/>
    <w:rsid w:val="009B0E47"/>
    <w:rsid w:val="009B4F46"/>
    <w:rsid w:val="009C1859"/>
    <w:rsid w:val="009C53EF"/>
    <w:rsid w:val="009D5B3A"/>
    <w:rsid w:val="009E03CF"/>
    <w:rsid w:val="009E46B4"/>
    <w:rsid w:val="009F57D9"/>
    <w:rsid w:val="009F679D"/>
    <w:rsid w:val="00A2502D"/>
    <w:rsid w:val="00A50528"/>
    <w:rsid w:val="00A537CA"/>
    <w:rsid w:val="00A62BC2"/>
    <w:rsid w:val="00A73EA4"/>
    <w:rsid w:val="00A74F2D"/>
    <w:rsid w:val="00B160FB"/>
    <w:rsid w:val="00B229B3"/>
    <w:rsid w:val="00B50C65"/>
    <w:rsid w:val="00B54753"/>
    <w:rsid w:val="00B559FD"/>
    <w:rsid w:val="00B96F54"/>
    <w:rsid w:val="00BA0DD6"/>
    <w:rsid w:val="00BB1108"/>
    <w:rsid w:val="00BB4842"/>
    <w:rsid w:val="00BC2787"/>
    <w:rsid w:val="00BF20B3"/>
    <w:rsid w:val="00C2287B"/>
    <w:rsid w:val="00C37975"/>
    <w:rsid w:val="00C62B82"/>
    <w:rsid w:val="00C73FA6"/>
    <w:rsid w:val="00C81B09"/>
    <w:rsid w:val="00CA66BF"/>
    <w:rsid w:val="00CB6229"/>
    <w:rsid w:val="00CC0D02"/>
    <w:rsid w:val="00CE1163"/>
    <w:rsid w:val="00CE284C"/>
    <w:rsid w:val="00D109B4"/>
    <w:rsid w:val="00D54694"/>
    <w:rsid w:val="00D56E9C"/>
    <w:rsid w:val="00D6267A"/>
    <w:rsid w:val="00D62F61"/>
    <w:rsid w:val="00D72AA5"/>
    <w:rsid w:val="00D849F2"/>
    <w:rsid w:val="00D95CEE"/>
    <w:rsid w:val="00D9603C"/>
    <w:rsid w:val="00DA0066"/>
    <w:rsid w:val="00DA2185"/>
    <w:rsid w:val="00DB24C2"/>
    <w:rsid w:val="00DC2B7F"/>
    <w:rsid w:val="00E1181B"/>
    <w:rsid w:val="00E54FDE"/>
    <w:rsid w:val="00E86AFF"/>
    <w:rsid w:val="00EC24EE"/>
    <w:rsid w:val="00EC6C10"/>
    <w:rsid w:val="00EE5F9B"/>
    <w:rsid w:val="00EF0F55"/>
    <w:rsid w:val="00EF3F7D"/>
    <w:rsid w:val="00F05D2C"/>
    <w:rsid w:val="00F07783"/>
    <w:rsid w:val="00F20B63"/>
    <w:rsid w:val="00F334A3"/>
    <w:rsid w:val="00F42570"/>
    <w:rsid w:val="00F477C3"/>
    <w:rsid w:val="00F554C3"/>
    <w:rsid w:val="00F72D3B"/>
    <w:rsid w:val="00F733B4"/>
    <w:rsid w:val="00F742DF"/>
    <w:rsid w:val="00FB19E9"/>
    <w:rsid w:val="00FC3489"/>
    <w:rsid w:val="00FC4781"/>
    <w:rsid w:val="00FC7D95"/>
    <w:rsid w:val="00FD3D25"/>
    <w:rsid w:val="00FF019A"/>
    <w:rsid w:val="04E3045A"/>
    <w:rsid w:val="079D3F2A"/>
    <w:rsid w:val="1976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B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9B3"/>
    <w:rPr>
      <w:sz w:val="18"/>
      <w:szCs w:val="18"/>
    </w:rPr>
  </w:style>
  <w:style w:type="paragraph" w:styleId="a4">
    <w:name w:val="footer"/>
    <w:basedOn w:val="a"/>
    <w:link w:val="Char0"/>
    <w:uiPriority w:val="99"/>
    <w:rsid w:val="00B229B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2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229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locked/>
    <w:rsid w:val="00B229B3"/>
    <w:rPr>
      <w:b/>
      <w:bCs/>
    </w:rPr>
  </w:style>
  <w:style w:type="character" w:styleId="a8">
    <w:name w:val="Hyperlink"/>
    <w:uiPriority w:val="99"/>
    <w:rsid w:val="00B229B3"/>
    <w:rPr>
      <w:color w:val="0000FF"/>
      <w:u w:val="single"/>
    </w:rPr>
  </w:style>
  <w:style w:type="character" w:customStyle="1" w:styleId="Char1">
    <w:name w:val="页眉 Char"/>
    <w:link w:val="a5"/>
    <w:uiPriority w:val="99"/>
    <w:semiHidden/>
    <w:qFormat/>
    <w:locked/>
    <w:rsid w:val="00B229B3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B229B3"/>
    <w:rPr>
      <w:rFonts w:ascii="Calibri" w:eastAsia="宋体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29B3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/www.sygf.cn&#25110;www.yuzhengroup.net&#19979;&#36733;&#21508;&#32452;&#21035;&#25253;&#21517;&#34920;&#65292;&#25353;&#34920;&#26684;&#3526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531</Words>
  <Characters>3032</Characters>
  <Application>Microsoft Office Word</Application>
  <DocSecurity>0</DocSecurity>
  <Lines>25</Lines>
  <Paragraphs>7</Paragraphs>
  <ScaleCrop>false</ScaleCrop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2014-09-19T03:20:00Z</cp:lastPrinted>
  <dcterms:created xsi:type="dcterms:W3CDTF">2020-09-14T01:28:00Z</dcterms:created>
  <dcterms:modified xsi:type="dcterms:W3CDTF">2020-09-14T01:34:00Z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